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5" w:rsidRPr="00216139" w:rsidRDefault="00216139" w:rsidP="004423F3">
      <w:pPr>
        <w:spacing w:after="120"/>
        <w:rPr>
          <w:rFonts w:ascii="Cambria" w:eastAsia="Malgun Gothic" w:hAnsi="Cambria"/>
          <w:b/>
          <w:lang w:eastAsia="ko-KR"/>
        </w:rPr>
      </w:pPr>
      <w:r w:rsidRPr="00216139">
        <w:rPr>
          <w:rFonts w:ascii="Cambria" w:eastAsia="Malgun Gothic" w:hAnsi="Cambria"/>
          <w:b/>
          <w:lang w:eastAsia="ko-KR"/>
        </w:rPr>
        <w:t>보도자료</w:t>
      </w:r>
      <w:r w:rsidRPr="00216139">
        <w:rPr>
          <w:rFonts w:ascii="Cambria" w:eastAsia="Malgun Gothic" w:hAnsi="Cambria"/>
          <w:b/>
          <w:lang w:eastAsia="ko-KR"/>
        </w:rPr>
        <w:t xml:space="preserve"> </w:t>
      </w:r>
    </w:p>
    <w:p w:rsidR="00216139" w:rsidRDefault="00216139" w:rsidP="00383C2D">
      <w:pPr>
        <w:rPr>
          <w:rFonts w:ascii="Cambria" w:eastAsia="Malgun Gothic" w:hAnsi="Cambria"/>
          <w:b/>
          <w:lang w:eastAsia="ko-KR"/>
        </w:rPr>
      </w:pPr>
    </w:p>
    <w:p w:rsidR="00C45558" w:rsidRPr="00C45558" w:rsidRDefault="00216139" w:rsidP="00216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</w:pPr>
      <w:r>
        <w:rPr>
          <w:rFonts w:ascii="Cambria" w:eastAsia="Malgun Gothic" w:hAnsi="Cambria" w:cs="GulimChe" w:hint="eastAsia"/>
          <w:b/>
          <w:color w:val="212121"/>
          <w:sz w:val="32"/>
          <w:szCs w:val="32"/>
          <w:lang w:eastAsia="ko-KR"/>
        </w:rPr>
        <w:t>코일크래프트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 xml:space="preserve">, 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>새로운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 xml:space="preserve"> </w:t>
      </w:r>
      <w:r w:rsidR="00015382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 xml:space="preserve"> </w:t>
      </w:r>
      <w:r w:rsidR="00015382">
        <w:rPr>
          <w:rFonts w:ascii="Cambria" w:eastAsia="Malgun Gothic" w:hAnsi="Cambria" w:cs="GulimChe" w:hint="eastAsia"/>
          <w:b/>
          <w:color w:val="212121"/>
          <w:sz w:val="32"/>
          <w:szCs w:val="32"/>
          <w:lang w:eastAsia="ko-KR"/>
        </w:rPr>
        <w:t>높은</w:t>
      </w:r>
      <w:r w:rsidR="00015382">
        <w:rPr>
          <w:rFonts w:ascii="Cambria" w:eastAsia="Malgun Gothic" w:hAnsi="Cambria" w:cs="GulimChe" w:hint="eastAsia"/>
          <w:b/>
          <w:color w:val="212121"/>
          <w:sz w:val="32"/>
          <w:szCs w:val="32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>인덕턴스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>차폐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>파워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>인덕터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b/>
          <w:color w:val="212121"/>
          <w:sz w:val="32"/>
          <w:szCs w:val="32"/>
          <w:lang w:eastAsia="ko-KR"/>
        </w:rPr>
        <w:t>출시</w:t>
      </w:r>
    </w:p>
    <w:p w:rsidR="00216139" w:rsidRDefault="00216139" w:rsidP="00C455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Malgun Gothic" w:hAnsi="Cambria" w:cs="GulimChe"/>
          <w:color w:val="212121"/>
          <w:sz w:val="24"/>
          <w:szCs w:val="24"/>
          <w:lang w:eastAsia="ko-KR"/>
        </w:rPr>
      </w:pPr>
    </w:p>
    <w:p w:rsidR="00A801C5" w:rsidRDefault="00A801C5" w:rsidP="00C455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Malgun Gothic" w:hAnsi="Cambria" w:cs="GulimChe"/>
          <w:color w:val="212121"/>
          <w:sz w:val="24"/>
          <w:szCs w:val="24"/>
          <w:lang w:eastAsia="ko-KR"/>
        </w:rPr>
      </w:pPr>
    </w:p>
    <w:p w:rsidR="00C45558" w:rsidRPr="00C45558" w:rsidRDefault="00A801C5" w:rsidP="00C455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Malgun Gothic" w:hAnsi="Cambria" w:cs="GulimChe"/>
          <w:color w:val="212121"/>
          <w:lang w:eastAsia="ko-KR"/>
        </w:rPr>
      </w:pPr>
      <w:r w:rsidRPr="00A801C5">
        <w:rPr>
          <w:rFonts w:ascii="Cambria" w:eastAsia="Malgun Gothic" w:hAnsi="Cambria" w:cs="GulimChe" w:hint="eastAsia"/>
          <w:color w:val="212121"/>
          <w:lang w:eastAsia="ko-KR"/>
        </w:rPr>
        <w:t>2</w:t>
      </w:r>
      <w:r w:rsidRPr="00A801C5">
        <w:rPr>
          <w:rFonts w:ascii="Cambria" w:eastAsia="Malgun Gothic" w:hAnsi="Cambria" w:cs="GulimChe"/>
          <w:color w:val="212121"/>
          <w:lang w:eastAsia="ko-KR"/>
        </w:rPr>
        <w:t>019</w:t>
      </w:r>
      <w:r w:rsidRPr="00A801C5">
        <w:rPr>
          <w:rFonts w:ascii="Cambria" w:eastAsia="Malgun Gothic" w:hAnsi="Cambria" w:cs="GulimChe" w:hint="eastAsia"/>
          <w:color w:val="212121"/>
          <w:lang w:eastAsia="ko-KR"/>
        </w:rPr>
        <w:t>년</w:t>
      </w:r>
      <w:r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Pr="00A801C5">
        <w:rPr>
          <w:rFonts w:ascii="Cambria" w:eastAsia="Malgun Gothic" w:hAnsi="Cambria" w:cs="GulimChe"/>
          <w:color w:val="212121"/>
          <w:lang w:eastAsia="ko-KR"/>
        </w:rPr>
        <w:t>5</w:t>
      </w:r>
      <w:r w:rsidRPr="00A801C5">
        <w:rPr>
          <w:rFonts w:ascii="Cambria" w:eastAsia="Malgun Gothic" w:hAnsi="Cambria" w:cs="GulimChe" w:hint="eastAsia"/>
          <w:color w:val="212121"/>
          <w:lang w:eastAsia="ko-KR"/>
        </w:rPr>
        <w:t>월</w:t>
      </w:r>
      <w:r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Pr="00A801C5">
        <w:rPr>
          <w:rFonts w:ascii="Cambria" w:eastAsia="Malgun Gothic" w:hAnsi="Cambria" w:cs="GulimChe"/>
          <w:color w:val="212121"/>
          <w:lang w:eastAsia="ko-KR"/>
        </w:rPr>
        <w:t>23</w:t>
      </w:r>
      <w:r w:rsidRPr="00A801C5">
        <w:rPr>
          <w:rFonts w:ascii="Cambria" w:eastAsia="Malgun Gothic" w:hAnsi="Cambria" w:cs="GulimChe" w:hint="eastAsia"/>
          <w:color w:val="212121"/>
          <w:lang w:eastAsia="ko-KR"/>
        </w:rPr>
        <w:t>일</w:t>
      </w:r>
      <w:r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Pr="00A801C5">
        <w:rPr>
          <w:rFonts w:ascii="Cambria" w:eastAsia="Malgun Gothic" w:hAnsi="Cambria" w:cs="GulimChe"/>
          <w:color w:val="212121"/>
          <w:lang w:eastAsia="ko-KR"/>
        </w:rPr>
        <w:t xml:space="preserve">– </w:t>
      </w:r>
      <w:r w:rsidR="00C45558" w:rsidRPr="00A801C5">
        <w:rPr>
          <w:rFonts w:ascii="Cambria" w:eastAsia="Malgun Gothic" w:hAnsi="Cambria" w:cs="GulimChe"/>
          <w:color w:val="212121"/>
          <w:lang w:eastAsia="ko-KR"/>
        </w:rPr>
        <w:t>코일크래프트</w:t>
      </w:r>
      <w:r w:rsidRPr="00A801C5">
        <w:rPr>
          <w:rFonts w:ascii="Cambria" w:eastAsia="Malgun Gothic" w:hAnsi="Cambria" w:cs="GulimChe" w:hint="eastAsia"/>
          <w:color w:val="212121"/>
          <w:lang w:eastAsia="ko-KR"/>
        </w:rPr>
        <w:t>(</w:t>
      </w:r>
      <w:r w:rsidRPr="00A801C5">
        <w:rPr>
          <w:rFonts w:ascii="Cambria" w:eastAsia="Malgun Gothic" w:hAnsi="Cambria" w:cs="GulimChe"/>
          <w:color w:val="212121"/>
          <w:lang w:eastAsia="ko-KR"/>
        </w:rPr>
        <w:t>Coilcraft)</w:t>
      </w:r>
      <w:r w:rsidR="00C45558" w:rsidRPr="00A801C5">
        <w:rPr>
          <w:rFonts w:ascii="Cambria" w:eastAsia="Malgun Gothic" w:hAnsi="Cambria" w:cs="GulimChe"/>
          <w:color w:val="212121"/>
          <w:lang w:eastAsia="ko-KR"/>
        </w:rPr>
        <w:t>의</w:t>
      </w:r>
      <w:r w:rsidR="00C45558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새로운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>파워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인덕터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hyperlink r:id="rId7" w:history="1">
        <w:r w:rsidR="00C45558" w:rsidRPr="00A801C5">
          <w:rPr>
            <w:rStyle w:val="Hyperlink"/>
            <w:rFonts w:ascii="Cambria" w:eastAsia="Malgun Gothic" w:hAnsi="Cambria"/>
            <w:lang w:eastAsia="ko-KR"/>
          </w:rPr>
          <w:t xml:space="preserve">XAL7050 </w:t>
        </w:r>
        <w:r w:rsidR="00C45558" w:rsidRPr="00A801C5">
          <w:rPr>
            <w:rStyle w:val="Hyperlink"/>
            <w:rFonts w:ascii="Cambria" w:eastAsia="Malgun Gothic" w:hAnsi="Cambria"/>
            <w:lang w:eastAsia="ko-KR"/>
          </w:rPr>
          <w:t>시리즈</w:t>
        </w:r>
      </w:hyperlink>
      <w:r w:rsidR="00C45558" w:rsidRPr="00C45558">
        <w:rPr>
          <w:rFonts w:ascii="Cambria" w:eastAsia="Malgun Gothic" w:hAnsi="Cambria" w:cs="GulimChe"/>
          <w:color w:val="212121"/>
          <w:lang w:eastAsia="ko-KR"/>
        </w:rPr>
        <w:t>는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22 ~ 47</w:t>
      </w:r>
      <w:r w:rsidR="00C45558" w:rsidRPr="00A801C5">
        <w:rPr>
          <w:rFonts w:ascii="Cambria" w:eastAsia="Malgun Gothic" w:hAnsi="Cambria"/>
          <w:lang w:eastAsia="ko-KR"/>
        </w:rPr>
        <w:t>µH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의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인덕턴스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값과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5.5A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의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높은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전류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정격을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제공하며</w:t>
      </w:r>
      <w:r w:rsidR="00C45558" w:rsidRPr="00A801C5">
        <w:rPr>
          <w:rFonts w:ascii="Cambria" w:eastAsia="Malgun Gothic" w:hAnsi="Cambria" w:cs="GulimChe"/>
          <w:color w:val="212121"/>
          <w:lang w:eastAsia="ko-KR"/>
        </w:rPr>
        <w:t>,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216139" w:rsidRPr="00A801C5">
        <w:rPr>
          <w:rFonts w:ascii="Cambria" w:eastAsia="Malgun Gothic" w:hAnsi="Cambria" w:cs="GulimChe"/>
          <w:color w:val="212121"/>
          <w:lang w:eastAsia="ko-KR"/>
        </w:rPr>
        <w:t>DCR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>이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>낮아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>효율이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>더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>높으며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>,</w:t>
      </w:r>
      <w:r w:rsidR="00F606CD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>높은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>온도에서도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>사용할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>수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>있다</w:t>
      </w:r>
      <w:r w:rsidR="00F606CD">
        <w:rPr>
          <w:rFonts w:ascii="Cambria" w:eastAsia="Malgun Gothic" w:hAnsi="Cambria" w:cs="GulimChe" w:hint="eastAsia"/>
          <w:color w:val="212121"/>
          <w:lang w:eastAsia="ko-KR"/>
        </w:rPr>
        <w:t>.</w:t>
      </w:r>
      <w:r w:rsidR="00216139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A801C5">
        <w:rPr>
          <w:rFonts w:ascii="Cambria" w:eastAsia="Malgun Gothic" w:hAnsi="Cambria" w:cs="GulimChe"/>
          <w:color w:val="212121"/>
          <w:lang w:eastAsia="ko-KR"/>
        </w:rPr>
        <w:t>코일크래프트는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>더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>낮은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>인덕턴스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>값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>옵션을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>위해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>이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>제품과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>동일한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4E364B" w:rsidRPr="00A801C5">
        <w:rPr>
          <w:rFonts w:ascii="Cambria" w:eastAsia="Malgun Gothic" w:hAnsi="Cambria" w:cs="GulimChe"/>
          <w:color w:val="212121"/>
          <w:lang w:eastAsia="ko-KR"/>
        </w:rPr>
        <w:t>풋프린트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>를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>가지면서도</w:t>
      </w:r>
      <w:r w:rsidR="00216139" w:rsidRPr="00A801C5">
        <w:rPr>
          <w:rFonts w:ascii="Cambria" w:eastAsia="Malgun Gothic" w:hAnsi="Cambria" w:cs="GulimChe" w:hint="eastAsia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0.16</w:t>
      </w:r>
      <w:r w:rsidR="004E364B" w:rsidRPr="00A801C5">
        <w:rPr>
          <w:rFonts w:ascii="Cambria" w:eastAsia="Malgun Gothic" w:hAnsi="Cambria"/>
          <w:lang w:eastAsia="ko-KR"/>
        </w:rPr>
        <w:t>µH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~ 10</w:t>
      </w:r>
      <w:r w:rsidR="004E364B" w:rsidRPr="00A801C5">
        <w:rPr>
          <w:rFonts w:ascii="Cambria" w:eastAsia="Malgun Gothic" w:hAnsi="Cambria"/>
          <w:lang w:eastAsia="ko-KR"/>
        </w:rPr>
        <w:t>µH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의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인덕턴스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범위를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갖는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로우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프로파일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 xml:space="preserve"> </w:t>
      </w:r>
      <w:hyperlink r:id="rId8" w:history="1">
        <w:r w:rsidR="004E364B" w:rsidRPr="00A801C5">
          <w:rPr>
            <w:rStyle w:val="Hyperlink"/>
            <w:rFonts w:ascii="Cambria" w:eastAsia="Malgun Gothic" w:hAnsi="Cambria"/>
            <w:lang w:eastAsia="ko-KR"/>
          </w:rPr>
          <w:t>XAL7030</w:t>
        </w:r>
      </w:hyperlink>
      <w:r w:rsidR="001A64E9" w:rsidRPr="00A801C5">
        <w:rPr>
          <w:rFonts w:ascii="Cambria" w:eastAsia="Malgun Gothic" w:hAnsi="Cambria" w:cs="GulimChe"/>
          <w:color w:val="212121"/>
          <w:lang w:eastAsia="ko-KR"/>
        </w:rPr>
        <w:t>도</w:t>
      </w:r>
      <w:r w:rsidR="001A64E9" w:rsidRPr="00A801C5">
        <w:rPr>
          <w:rFonts w:ascii="Cambria" w:eastAsia="Malgun Gothic" w:hAnsi="Cambria" w:cs="GulimChe"/>
          <w:color w:val="212121"/>
          <w:lang w:eastAsia="ko-KR"/>
        </w:rPr>
        <w:t xml:space="preserve"> 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제공한다</w:t>
      </w:r>
      <w:r w:rsidR="00C45558" w:rsidRPr="00C45558">
        <w:rPr>
          <w:rFonts w:ascii="Cambria" w:eastAsia="Malgun Gothic" w:hAnsi="Cambria" w:cs="GulimChe"/>
          <w:color w:val="212121"/>
          <w:lang w:eastAsia="ko-KR"/>
        </w:rPr>
        <w:t>.</w:t>
      </w:r>
    </w:p>
    <w:p w:rsidR="00C45558" w:rsidRPr="00A801C5" w:rsidRDefault="00C45558" w:rsidP="00383C2D">
      <w:pPr>
        <w:rPr>
          <w:rFonts w:ascii="Cambria" w:eastAsia="Malgun Gothic" w:hAnsi="Cambria"/>
          <w:lang w:eastAsia="ko-KR"/>
        </w:rPr>
      </w:pPr>
    </w:p>
    <w:p w:rsidR="001A64E9" w:rsidRPr="00A801C5" w:rsidRDefault="00216139" w:rsidP="001A64E9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2"/>
          <w:szCs w:val="22"/>
        </w:rPr>
      </w:pPr>
      <w:r w:rsidRPr="00A801C5">
        <w:rPr>
          <w:rFonts w:ascii="Cambria" w:eastAsia="Malgun Gothic" w:hAnsi="Cambria" w:hint="eastAsia"/>
          <w:color w:val="212121"/>
          <w:sz w:val="22"/>
          <w:szCs w:val="22"/>
        </w:rPr>
        <w:t>크기가</w:t>
      </w:r>
      <w:r w:rsidRPr="00A801C5">
        <w:rPr>
          <w:rFonts w:ascii="Cambria" w:eastAsia="Malgun Gothic" w:hAnsi="Cambria" w:hint="eastAs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7.2 x 7.5 x 5.0</w:t>
      </w:r>
      <w:r w:rsidR="00015382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mm </w:t>
      </w:r>
      <w:r w:rsidRPr="00A801C5">
        <w:rPr>
          <w:rFonts w:ascii="Cambria" w:eastAsia="Malgun Gothic" w:hAnsi="Cambria" w:hint="eastAsia"/>
          <w:color w:val="212121"/>
          <w:sz w:val="22"/>
          <w:szCs w:val="22"/>
        </w:rPr>
        <w:t>밖에</w:t>
      </w:r>
      <w:r w:rsidRPr="00A801C5">
        <w:rPr>
          <w:rFonts w:ascii="Cambria" w:eastAsia="Malgun Gothic" w:hAnsi="Cambria" w:hint="eastAsia"/>
          <w:color w:val="212121"/>
          <w:sz w:val="22"/>
          <w:szCs w:val="22"/>
        </w:rPr>
        <w:t xml:space="preserve"> </w:t>
      </w:r>
      <w:r w:rsidRPr="00A801C5">
        <w:rPr>
          <w:rFonts w:ascii="Cambria" w:eastAsia="Malgun Gothic" w:hAnsi="Cambria" w:hint="eastAsia"/>
          <w:color w:val="212121"/>
          <w:sz w:val="22"/>
          <w:szCs w:val="22"/>
        </w:rPr>
        <w:t>되지</w:t>
      </w:r>
      <w:r w:rsidRPr="00A801C5">
        <w:rPr>
          <w:rFonts w:ascii="Cambria" w:eastAsia="Malgun Gothic" w:hAnsi="Cambria" w:hint="eastAsia"/>
          <w:color w:val="212121"/>
          <w:sz w:val="22"/>
          <w:szCs w:val="22"/>
        </w:rPr>
        <w:t xml:space="preserve"> </w:t>
      </w:r>
      <w:r w:rsidRPr="00A801C5">
        <w:rPr>
          <w:rFonts w:ascii="Cambria" w:eastAsia="Malgun Gothic" w:hAnsi="Cambria" w:hint="eastAsia"/>
          <w:color w:val="212121"/>
          <w:sz w:val="22"/>
          <w:szCs w:val="22"/>
        </w:rPr>
        <w:t>않는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XAL7050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은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자기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차폐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기능을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제공하고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, </w:t>
      </w:r>
      <w:r w:rsidR="00F606CD">
        <w:rPr>
          <w:rFonts w:ascii="Cambria" w:eastAsia="Malgun Gothic" w:hAnsi="Cambria" w:hint="eastAsia"/>
          <w:color w:val="212121"/>
          <w:sz w:val="22"/>
          <w:szCs w:val="22"/>
        </w:rPr>
        <w:t>가청</w:t>
      </w:r>
      <w:r w:rsidR="00F606CD">
        <w:rPr>
          <w:rFonts w:ascii="Cambria" w:eastAsia="Malgun Gothic" w:hAnsi="Cambria" w:hint="eastAsia"/>
          <w:color w:val="212121"/>
          <w:sz w:val="22"/>
          <w:szCs w:val="22"/>
        </w:rPr>
        <w:t xml:space="preserve"> </w:t>
      </w:r>
      <w:r w:rsidR="00F606CD">
        <w:rPr>
          <w:rFonts w:ascii="Cambria" w:eastAsia="Malgun Gothic" w:hAnsi="Cambria" w:hint="eastAsia"/>
          <w:color w:val="212121"/>
          <w:sz w:val="22"/>
          <w:szCs w:val="22"/>
        </w:rPr>
        <w:t>소음을</w:t>
      </w:r>
      <w:r w:rsidR="00F03CE8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최소화하는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견고한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복합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구조로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되어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있다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.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또한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AEC-Q200</w:t>
      </w:r>
      <w:r w:rsidR="00F03CE8">
        <w:rPr>
          <w:rFonts w:ascii="Cambria" w:eastAsia="Malgun Gothic" w:hAnsi="Cambria"/>
          <w:color w:val="212121"/>
          <w:sz w:val="22"/>
          <w:szCs w:val="22"/>
        </w:rPr>
        <w:t>,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1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등급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(-40</w:t>
      </w:r>
      <w:r w:rsidR="001A64E9" w:rsidRPr="00A801C5">
        <w:rPr>
          <w:rFonts w:ascii="Cambria" w:eastAsia="Malgun Gothic" w:hAnsi="Cambria"/>
          <w:sz w:val="22"/>
          <w:szCs w:val="22"/>
        </w:rPr>
        <w:t xml:space="preserve">°C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~ +125°C)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표준을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준수하고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,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열</w:t>
      </w:r>
      <w:r w:rsidR="00F606CD">
        <w:rPr>
          <w:rFonts w:ascii="Cambria" w:eastAsia="Malgun Gothic" w:hAnsi="Cambria" w:hint="eastAsia"/>
          <w:color w:val="212121"/>
          <w:sz w:val="22"/>
          <w:szCs w:val="22"/>
        </w:rPr>
        <w:t>적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노화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문제가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없어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자동차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및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기타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열악한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환경에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이상적</w:t>
      </w:r>
      <w:r w:rsidR="00891185" w:rsidRPr="00A801C5">
        <w:rPr>
          <w:rFonts w:ascii="Cambria" w:eastAsia="Malgun Gothic" w:hAnsi="Cambria"/>
          <w:color w:val="212121"/>
          <w:sz w:val="22"/>
          <w:szCs w:val="22"/>
        </w:rPr>
        <w:t>이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다</w:t>
      </w:r>
      <w:r w:rsidR="00F606CD">
        <w:rPr>
          <w:rFonts w:ascii="Cambria" w:eastAsia="Malgun Gothic" w:hAnsi="Cambria"/>
          <w:color w:val="212121"/>
          <w:sz w:val="22"/>
          <w:szCs w:val="22"/>
        </w:rPr>
        <w:t xml:space="preserve">. </w:t>
      </w:r>
      <w:r w:rsidR="00F606CD">
        <w:rPr>
          <w:rFonts w:ascii="Cambria" w:eastAsia="Malgun Gothic" w:hAnsi="Cambria" w:hint="eastAsia"/>
          <w:color w:val="212121"/>
          <w:sz w:val="22"/>
          <w:szCs w:val="22"/>
        </w:rPr>
        <w:t>연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포화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특성을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통해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XAL7050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은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고전류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스파이크를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견딜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수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 xml:space="preserve"> 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있다</w:t>
      </w:r>
      <w:r w:rsidR="001A64E9" w:rsidRPr="00A801C5">
        <w:rPr>
          <w:rFonts w:ascii="Cambria" w:eastAsia="Malgun Gothic" w:hAnsi="Cambria"/>
          <w:color w:val="212121"/>
          <w:sz w:val="22"/>
          <w:szCs w:val="22"/>
        </w:rPr>
        <w:t>.</w:t>
      </w:r>
    </w:p>
    <w:p w:rsidR="001A64E9" w:rsidRPr="00A801C5" w:rsidRDefault="001A64E9" w:rsidP="00383C2D">
      <w:pPr>
        <w:rPr>
          <w:rFonts w:ascii="Cambria" w:eastAsia="Malgun Gothic" w:hAnsi="Cambria"/>
          <w:lang w:eastAsia="ko-KR"/>
        </w:rPr>
      </w:pPr>
    </w:p>
    <w:p w:rsidR="00891185" w:rsidRPr="00270B3E" w:rsidRDefault="00891185" w:rsidP="00383C2D">
      <w:pPr>
        <w:rPr>
          <w:rFonts w:ascii="Cambria" w:eastAsia="Malgun Gothic" w:hAnsi="Cambria" w:cs="Arial"/>
          <w:color w:val="212121"/>
          <w:shd w:val="clear" w:color="auto" w:fill="FFFFFF"/>
          <w:lang w:eastAsia="ko-KR"/>
        </w:rPr>
      </w:pPr>
      <w:r w:rsidRPr="00A801C5">
        <w:rPr>
          <w:rFonts w:ascii="Cambria" w:eastAsia="Malgun Gothic" w:hAnsi="Cambria"/>
          <w:lang w:eastAsia="ko-KR"/>
        </w:rPr>
        <w:t>XAL7050</w:t>
      </w:r>
      <w:r w:rsidRPr="00A801C5">
        <w:rPr>
          <w:rFonts w:ascii="Cambria" w:eastAsia="Malgun Gothic" w:hAnsi="Cambria"/>
          <w:lang w:eastAsia="ko-KR"/>
        </w:rPr>
        <w:t>은</w:t>
      </w:r>
      <w:r w:rsidRPr="00A801C5">
        <w:rPr>
          <w:rFonts w:ascii="Cambria" w:eastAsia="Malgun Gothic" w:hAnsi="Cambria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RoHS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기준에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맞는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="00216139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주석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-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은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(96.5/3.5</w:t>
      </w:r>
      <w:r w:rsidR="00216139"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)</w:t>
      </w:r>
      <w:r w:rsidR="00816A83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처리된</w:t>
      </w:r>
      <w:r w:rsidR="00816A83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 xml:space="preserve"> 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구리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 xml:space="preserve"> 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단자가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특징이며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, 260°C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의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최대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리플로우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온도를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816A83">
        <w:rPr>
          <w:rFonts w:ascii="Cambria" w:eastAsia="Malgun Gothic" w:hAnsi="Cambria" w:cs="Arial"/>
          <w:color w:val="000000" w:themeColor="text1"/>
          <w:shd w:val="clear" w:color="auto" w:fill="FFFFFF"/>
          <w:lang w:eastAsia="ko-KR"/>
        </w:rPr>
        <w:t>제공한다</w:t>
      </w:r>
      <w:r w:rsidRPr="00816A83">
        <w:rPr>
          <w:rFonts w:ascii="Cambria" w:eastAsia="Malgun Gothic" w:hAnsi="Cambria" w:cs="Arial"/>
          <w:color w:val="000000" w:themeColor="text1"/>
          <w:shd w:val="clear" w:color="auto" w:fill="FFFFFF"/>
          <w:lang w:eastAsia="ko-KR"/>
        </w:rPr>
        <w:t xml:space="preserve">. COTS Plus </w:t>
      </w:r>
      <w:r w:rsidR="00F606CD">
        <w:rPr>
          <w:rFonts w:ascii="Cambria" w:eastAsia="Malgun Gothic" w:hAnsi="Cambria" w:cs="Arial" w:hint="eastAsia"/>
          <w:color w:val="000000" w:themeColor="text1"/>
          <w:shd w:val="clear" w:color="auto" w:fill="FFFFFF"/>
          <w:lang w:eastAsia="ko-KR"/>
        </w:rPr>
        <w:t>제품으</w:t>
      </w:r>
      <w:r w:rsidR="00816A83" w:rsidRPr="00816A83">
        <w:rPr>
          <w:rFonts w:ascii="Cambria" w:eastAsia="Malgun Gothic" w:hAnsi="Cambria" w:cs="Arial" w:hint="eastAsia"/>
          <w:color w:val="000000" w:themeColor="text1"/>
          <w:shd w:val="clear" w:color="auto" w:fill="FFFFFF"/>
          <w:lang w:eastAsia="ko-KR"/>
        </w:rPr>
        <w:t>로</w:t>
      </w:r>
      <w:r w:rsidR="00816A83" w:rsidRPr="00816A83">
        <w:rPr>
          <w:rFonts w:ascii="Cambria" w:eastAsia="Malgun Gothic" w:hAnsi="Cambria" w:cs="Arial" w:hint="eastAsia"/>
          <w:color w:val="000000" w:themeColor="text1"/>
          <w:shd w:val="clear" w:color="auto" w:fill="FFFFFF"/>
          <w:lang w:eastAsia="ko-KR"/>
        </w:rPr>
        <w:t xml:space="preserve"> </w:t>
      </w:r>
      <w:r w:rsidR="00A801C5" w:rsidRPr="00816A83">
        <w:rPr>
          <w:rFonts w:ascii="Cambria" w:eastAsia="Malgun Gothic" w:hAnsi="Cambria" w:cs="Arial" w:hint="eastAsia"/>
          <w:color w:val="000000" w:themeColor="text1"/>
          <w:shd w:val="clear" w:color="auto" w:fill="FFFFFF"/>
          <w:lang w:eastAsia="ko-KR"/>
        </w:rPr>
        <w:t>주석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-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은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-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구리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및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주석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-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납</w:t>
      </w:r>
      <w:r w:rsidR="00816A83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처리</w:t>
      </w:r>
      <w:r w:rsidR="006904AB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된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 xml:space="preserve"> </w:t>
      </w:r>
      <w:r w:rsidR="00270B3E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단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자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도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가능하다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.</w:t>
      </w:r>
      <w:r w:rsidRPr="00A801C5">
        <w:rPr>
          <w:rFonts w:ascii="Cambria" w:eastAsia="Malgun Gothic" w:hAnsi="Cambria"/>
          <w:lang w:eastAsia="ko-KR"/>
        </w:rPr>
        <w:br/>
      </w:r>
    </w:p>
    <w:p w:rsidR="00891185" w:rsidRPr="00A801C5" w:rsidRDefault="00891185" w:rsidP="00420F20">
      <w:pPr>
        <w:rPr>
          <w:rFonts w:ascii="Cambria" w:eastAsia="Malgun Gothic" w:hAnsi="Cambria"/>
          <w:lang w:eastAsia="ko-KR"/>
        </w:rPr>
      </w:pP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모든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다른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코일크래프트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부품과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마찬가지로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XAL7050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의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무료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평가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샘플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및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전체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기술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상세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정보는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hyperlink r:id="rId9" w:history="1">
        <w:r w:rsidRPr="00A801C5">
          <w:rPr>
            <w:rStyle w:val="Hyperlink"/>
            <w:rFonts w:ascii="Cambria" w:eastAsia="Malgun Gothic" w:hAnsi="Cambria" w:cs="Arial"/>
            <w:shd w:val="clear" w:color="auto" w:fill="FFFFFF"/>
            <w:lang w:eastAsia="ko-KR"/>
          </w:rPr>
          <w:t>www.coilcraft.com</w:t>
        </w:r>
      </w:hyperlink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에서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확인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가능하다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.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현재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제품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재고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보유중이며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, </w:t>
      </w:r>
      <w:hyperlink r:id="rId10" w:history="1">
        <w:r w:rsidRPr="00A801C5">
          <w:rPr>
            <w:rStyle w:val="Hyperlink"/>
            <w:rFonts w:ascii="Cambria" w:eastAsia="Malgun Gothic" w:hAnsi="Cambria"/>
            <w:lang w:eastAsia="ko-KR"/>
          </w:rPr>
          <w:t>buy.coilcraft.com</w:t>
        </w:r>
      </w:hyperlink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에서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온라인으로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주문하거나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hyperlink r:id="rId11" w:history="1">
        <w:r w:rsidRPr="00A801C5">
          <w:rPr>
            <w:rStyle w:val="Hyperlink"/>
            <w:rFonts w:ascii="Cambria" w:eastAsia="Malgun Gothic" w:hAnsi="Cambria"/>
            <w:lang w:eastAsia="ko-KR"/>
          </w:rPr>
          <w:t>Coilcraft sales</w:t>
        </w:r>
      </w:hyperlink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에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전화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로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주문할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수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있다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.</w:t>
      </w:r>
    </w:p>
    <w:p w:rsidR="00891185" w:rsidRPr="00A801C5" w:rsidRDefault="00891185" w:rsidP="00420F20">
      <w:pPr>
        <w:pBdr>
          <w:bottom w:val="thinThickThinMediumGap" w:sz="18" w:space="1" w:color="auto"/>
        </w:pBdr>
        <w:rPr>
          <w:rFonts w:ascii="Cambria" w:eastAsia="Malgun Gothic" w:hAnsi="Cambria"/>
          <w:lang w:eastAsia="ko-KR"/>
        </w:rPr>
      </w:pPr>
      <w:r w:rsidRPr="00A801C5">
        <w:rPr>
          <w:rFonts w:ascii="Cambria" w:eastAsia="Malgun Gothic" w:hAnsi="Cambria"/>
          <w:lang w:eastAsia="ko-KR"/>
        </w:rPr>
        <w:br/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XAL7050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시리즈에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대한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자세한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내용은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Len Crane, + 1-847-639-6400, </w:t>
      </w:r>
      <w:hyperlink r:id="rId12" w:history="1">
        <w:r w:rsidRPr="00A801C5">
          <w:rPr>
            <w:rStyle w:val="Hyperlink"/>
            <w:rFonts w:ascii="Cambria" w:eastAsia="Malgun Gothic" w:hAnsi="Cambria" w:cs="Arial"/>
            <w:shd w:val="clear" w:color="auto" w:fill="FFFFFF"/>
            <w:lang w:eastAsia="ko-KR"/>
          </w:rPr>
          <w:t>lcrane@coilcraft.com</w:t>
        </w:r>
      </w:hyperlink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로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>문의</w:t>
      </w:r>
      <w:r w:rsidR="00A801C5"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바랍니다</w:t>
      </w:r>
      <w:r w:rsidR="00A801C5" w:rsidRPr="00A801C5">
        <w:rPr>
          <w:rFonts w:ascii="Cambria" w:eastAsia="Malgun Gothic" w:hAnsi="Cambria" w:cs="Arial" w:hint="eastAsia"/>
          <w:color w:val="212121"/>
          <w:shd w:val="clear" w:color="auto" w:fill="FFFFFF"/>
          <w:lang w:eastAsia="ko-KR"/>
        </w:rPr>
        <w:t>.</w:t>
      </w:r>
      <w:r w:rsidR="00A801C5" w:rsidRPr="00A801C5">
        <w:rPr>
          <w:rFonts w:ascii="Cambria" w:eastAsia="Malgun Gothic" w:hAnsi="Cambria" w:cs="Arial"/>
          <w:color w:val="212121"/>
          <w:shd w:val="clear" w:color="auto" w:fill="FFFFFF"/>
          <w:lang w:eastAsia="ko-KR"/>
        </w:rPr>
        <w:t xml:space="preserve"> </w:t>
      </w:r>
    </w:p>
    <w:p w:rsidR="00D86CE4" w:rsidRPr="00216139" w:rsidRDefault="00D86CE4" w:rsidP="004423F3">
      <w:pPr>
        <w:pBdr>
          <w:bottom w:val="thinThickThinMediumGap" w:sz="18" w:space="1" w:color="auto"/>
        </w:pBdr>
        <w:rPr>
          <w:rFonts w:ascii="Cambria" w:eastAsia="Malgun Gothic" w:hAnsi="Cambria"/>
          <w:lang w:eastAsia="ko-KR"/>
        </w:rPr>
      </w:pPr>
    </w:p>
    <w:p w:rsidR="00216139" w:rsidRPr="00A801C5" w:rsidRDefault="00216139" w:rsidP="00216139">
      <w:pPr>
        <w:rPr>
          <w:rFonts w:ascii="Cambria" w:eastAsia="Malgun Gothic" w:hAnsi="Cambria" w:cs="Arial"/>
          <w:b/>
          <w:lang w:eastAsia="ko-KR"/>
        </w:rPr>
      </w:pPr>
      <w:r w:rsidRPr="00A801C5">
        <w:rPr>
          <w:rFonts w:ascii="Cambria" w:eastAsia="Malgun Gothic" w:hAnsi="Cambria" w:cs="Arial"/>
          <w:b/>
          <w:lang w:eastAsia="ko-KR"/>
        </w:rPr>
        <w:t>코일크래프트</w:t>
      </w:r>
      <w:r w:rsidRPr="00A801C5">
        <w:rPr>
          <w:rFonts w:ascii="Cambria" w:eastAsia="Malgun Gothic" w:hAnsi="Cambria" w:cs="Arial"/>
          <w:b/>
          <w:lang w:eastAsia="ko-KR"/>
        </w:rPr>
        <w:t xml:space="preserve"> </w:t>
      </w:r>
      <w:r w:rsidRPr="00A801C5">
        <w:rPr>
          <w:rFonts w:ascii="Cambria" w:eastAsia="Malgun Gothic" w:hAnsi="Cambria" w:cs="Arial"/>
          <w:b/>
          <w:lang w:eastAsia="ko-KR"/>
        </w:rPr>
        <w:t>회사</w:t>
      </w:r>
      <w:r w:rsidRPr="00A801C5">
        <w:rPr>
          <w:rFonts w:ascii="Cambria" w:eastAsia="Malgun Gothic" w:hAnsi="Cambria" w:cs="Arial"/>
          <w:b/>
          <w:lang w:eastAsia="ko-KR"/>
        </w:rPr>
        <w:t xml:space="preserve"> </w:t>
      </w:r>
      <w:r w:rsidRPr="00A801C5">
        <w:rPr>
          <w:rFonts w:ascii="Cambria" w:eastAsia="Malgun Gothic" w:hAnsi="Cambria" w:cs="Arial"/>
          <w:b/>
          <w:lang w:eastAsia="ko-KR"/>
        </w:rPr>
        <w:t>소개</w:t>
      </w:r>
    </w:p>
    <w:p w:rsidR="001F1F93" w:rsidRDefault="00216139" w:rsidP="00216139">
      <w:pPr>
        <w:rPr>
          <w:rFonts w:ascii="Malgun Gothic" w:eastAsia="Malgun Gothic" w:hAnsi="Malgun Gothic" w:cs="Arial"/>
          <w:lang w:eastAsia="ko-KR"/>
        </w:rPr>
      </w:pPr>
      <w:r w:rsidRPr="00A801C5">
        <w:rPr>
          <w:rFonts w:ascii="Cambria" w:eastAsia="Malgun Gothic" w:hAnsi="Cambria" w:cs="Arial"/>
          <w:lang w:eastAsia="ko-KR"/>
        </w:rPr>
        <w:t>미국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일리노이주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시카고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외곽에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본사가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위치한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코일크래프트</w:t>
      </w:r>
      <w:r w:rsidRPr="00A801C5">
        <w:rPr>
          <w:rFonts w:ascii="Cambria" w:eastAsia="Malgun Gothic" w:hAnsi="Cambria" w:cs="Arial"/>
          <w:lang w:eastAsia="ko-KR"/>
        </w:rPr>
        <w:t>(Coilcraft)</w:t>
      </w:r>
      <w:r w:rsidRPr="00A801C5">
        <w:rPr>
          <w:rFonts w:ascii="Cambria" w:eastAsia="Malgun Gothic" w:hAnsi="Cambria" w:cs="Arial"/>
          <w:lang w:eastAsia="ko-KR"/>
        </w:rPr>
        <w:t>는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고성능</w:t>
      </w:r>
      <w:r w:rsidRPr="00A801C5">
        <w:rPr>
          <w:rFonts w:ascii="Cambria" w:eastAsia="Malgun Gothic" w:hAnsi="Cambria" w:cs="Arial"/>
          <w:lang w:eastAsia="ko-KR"/>
        </w:rPr>
        <w:t xml:space="preserve"> RF </w:t>
      </w:r>
      <w:r w:rsidRPr="00A801C5">
        <w:rPr>
          <w:rFonts w:ascii="Cambria" w:eastAsia="Malgun Gothic" w:hAnsi="Cambria" w:cs="Arial"/>
          <w:lang w:eastAsia="ko-KR"/>
        </w:rPr>
        <w:t>칩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인덕터</w:t>
      </w:r>
      <w:r w:rsidRPr="00A801C5">
        <w:rPr>
          <w:rFonts w:ascii="Cambria" w:eastAsia="Malgun Gothic" w:hAnsi="Cambria" w:cs="Arial"/>
          <w:lang w:eastAsia="ko-KR"/>
        </w:rPr>
        <w:t xml:space="preserve">, </w:t>
      </w:r>
      <w:r w:rsidRPr="00A801C5">
        <w:rPr>
          <w:rFonts w:ascii="Cambria" w:eastAsia="Malgun Gothic" w:hAnsi="Cambria" w:cs="Arial"/>
          <w:lang w:eastAsia="ko-KR"/>
        </w:rPr>
        <w:t>파워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마그네틱스</w:t>
      </w:r>
      <w:r w:rsidRPr="00A801C5">
        <w:rPr>
          <w:rFonts w:ascii="Cambria" w:eastAsia="Malgun Gothic" w:hAnsi="Cambria" w:cs="Arial"/>
          <w:lang w:eastAsia="ko-KR"/>
        </w:rPr>
        <w:t xml:space="preserve">(power magnetics) </w:t>
      </w:r>
      <w:r w:rsidRPr="00A801C5">
        <w:rPr>
          <w:rFonts w:ascii="Cambria" w:eastAsia="Malgun Gothic" w:hAnsi="Cambria" w:cs="Arial"/>
          <w:lang w:eastAsia="ko-KR"/>
        </w:rPr>
        <w:t>및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필터를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포함한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마그네틱스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부품의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세계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A801C5">
        <w:rPr>
          <w:rFonts w:ascii="Cambria" w:eastAsia="Malgun Gothic" w:hAnsi="Cambria" w:cs="Arial"/>
          <w:lang w:eastAsia="ko-KR"/>
        </w:rPr>
        <w:t>선도적</w:t>
      </w:r>
      <w:r w:rsidRPr="00A801C5">
        <w:rPr>
          <w:rFonts w:ascii="Cambria" w:eastAsia="Malgun Gothic" w:hAnsi="Cambria" w:cs="Arial"/>
          <w:lang w:eastAsia="ko-KR"/>
        </w:rPr>
        <w:t xml:space="preserve"> </w:t>
      </w:r>
      <w:r w:rsidRPr="001F1F93">
        <w:rPr>
          <w:rFonts w:ascii="Malgun Gothic" w:eastAsia="Malgun Gothic" w:hAnsi="Malgun Gothic" w:cs="Arial"/>
          <w:lang w:eastAsia="ko-KR"/>
        </w:rPr>
        <w:lastRenderedPageBreak/>
        <w:t xml:space="preserve">공급회사이다. 코일크래프트는 표준 부품 외에도, 고객이 필요로 하는 전기적 요건을 정확히 충족하기 위해 맞춤형 마그네틱스 제품을 설계 및 제작한다. </w:t>
      </w:r>
    </w:p>
    <w:p w:rsidR="00216139" w:rsidRPr="001F1F93" w:rsidRDefault="00216139" w:rsidP="00216139">
      <w:pPr>
        <w:rPr>
          <w:rFonts w:ascii="Malgun Gothic" w:eastAsia="Malgun Gothic" w:hAnsi="Malgun Gothic" w:cs="Arial"/>
          <w:lang w:eastAsia="ko-KR"/>
        </w:rPr>
      </w:pPr>
      <w:r w:rsidRPr="001F1F93">
        <w:rPr>
          <w:rFonts w:ascii="Malgun Gothic" w:eastAsia="Malgun Gothic" w:hAnsi="Malgun Gothic" w:cs="Arial"/>
          <w:lang w:eastAsia="ko-KR"/>
        </w:rPr>
        <w:t xml:space="preserve">엔지니어와 구매자는 </w:t>
      </w:r>
      <w:r w:rsidR="001F1F93" w:rsidRPr="001F1F93">
        <w:rPr>
          <w:rFonts w:ascii="Malgun Gothic" w:eastAsia="Malgun Gothic" w:hAnsi="Malgun Gothic" w:hint="eastAsia"/>
          <w:lang w:eastAsia="ko-KR"/>
        </w:rPr>
        <w:t>코일크래프트 품질에 대한 평판, 신뢰성 높은 납기, 엔지니어 지원,</w:t>
      </w:r>
      <w:r w:rsidRPr="001F1F93">
        <w:rPr>
          <w:rFonts w:ascii="Malgun Gothic" w:eastAsia="Malgun Gothic" w:hAnsi="Malgun Gothic" w:cs="Arial"/>
          <w:lang w:eastAsia="ko-KR"/>
        </w:rPr>
        <w:t xml:space="preserve"> 그리고 제품의 탁월한 성능 때문에 코일크래프트를 선호한다. 독립기관이 수행한 설문조사에서, 코일크래프트는 엔지니어들이 동료에게 추천하고 싶은 마그네틱스 기업 순위에서 꾸준히 1위를 차지하고 있다</w:t>
      </w:r>
      <w:r w:rsidR="00776FE3">
        <w:rPr>
          <w:rFonts w:ascii="Malgun Gothic" w:eastAsia="Malgun Gothic" w:hAnsi="Malgun Gothic" w:cs="Arial"/>
          <w:lang w:eastAsia="ko-KR"/>
        </w:rPr>
        <w:t>.</w:t>
      </w:r>
      <w:bookmarkStart w:id="0" w:name="_GoBack"/>
      <w:bookmarkEnd w:id="0"/>
    </w:p>
    <w:p w:rsidR="00593E85" w:rsidRPr="00216139" w:rsidRDefault="00593E85" w:rsidP="00216139">
      <w:pPr>
        <w:rPr>
          <w:rFonts w:ascii="Cambria" w:eastAsia="Malgun Gothic" w:hAnsi="Cambria"/>
          <w:lang w:eastAsia="ko-KR"/>
        </w:rPr>
      </w:pPr>
    </w:p>
    <w:sectPr w:rsidR="00593E85" w:rsidRPr="00216139" w:rsidSect="0004594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AE" w:rsidRDefault="002E1EAE" w:rsidP="00270B3E">
      <w:pPr>
        <w:spacing w:after="0" w:line="240" w:lineRule="auto"/>
      </w:pPr>
      <w:r>
        <w:separator/>
      </w:r>
    </w:p>
  </w:endnote>
  <w:endnote w:type="continuationSeparator" w:id="0">
    <w:p w:rsidR="002E1EAE" w:rsidRDefault="002E1EAE" w:rsidP="0027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AE" w:rsidRDefault="002E1EAE" w:rsidP="00270B3E">
      <w:pPr>
        <w:spacing w:after="0" w:line="240" w:lineRule="auto"/>
      </w:pPr>
      <w:r>
        <w:separator/>
      </w:r>
    </w:p>
  </w:footnote>
  <w:footnote w:type="continuationSeparator" w:id="0">
    <w:p w:rsidR="002E1EAE" w:rsidRDefault="002E1EAE" w:rsidP="00270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5382"/>
    <w:rsid w:val="0001750C"/>
    <w:rsid w:val="000414EA"/>
    <w:rsid w:val="00044AC9"/>
    <w:rsid w:val="0004594D"/>
    <w:rsid w:val="0005461E"/>
    <w:rsid w:val="000627D1"/>
    <w:rsid w:val="00064EA2"/>
    <w:rsid w:val="000743B5"/>
    <w:rsid w:val="00082355"/>
    <w:rsid w:val="00082407"/>
    <w:rsid w:val="000A4BC0"/>
    <w:rsid w:val="000B1E29"/>
    <w:rsid w:val="000B5A22"/>
    <w:rsid w:val="000B6332"/>
    <w:rsid w:val="000C0B3F"/>
    <w:rsid w:val="000C3968"/>
    <w:rsid w:val="000C5127"/>
    <w:rsid w:val="000D1ADC"/>
    <w:rsid w:val="000E0E42"/>
    <w:rsid w:val="000E212F"/>
    <w:rsid w:val="000F0D57"/>
    <w:rsid w:val="000F4626"/>
    <w:rsid w:val="000F7F68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3F54"/>
    <w:rsid w:val="00196E58"/>
    <w:rsid w:val="001A64E9"/>
    <w:rsid w:val="001C32FC"/>
    <w:rsid w:val="001D3DF2"/>
    <w:rsid w:val="001D49E9"/>
    <w:rsid w:val="001E12A4"/>
    <w:rsid w:val="001E6478"/>
    <w:rsid w:val="001E7855"/>
    <w:rsid w:val="001F00FB"/>
    <w:rsid w:val="001F1F93"/>
    <w:rsid w:val="001F636D"/>
    <w:rsid w:val="00200FFB"/>
    <w:rsid w:val="00202B51"/>
    <w:rsid w:val="00204775"/>
    <w:rsid w:val="0020658F"/>
    <w:rsid w:val="00213AC5"/>
    <w:rsid w:val="00215AC5"/>
    <w:rsid w:val="00216139"/>
    <w:rsid w:val="002161ED"/>
    <w:rsid w:val="0022348A"/>
    <w:rsid w:val="00233789"/>
    <w:rsid w:val="002371BD"/>
    <w:rsid w:val="0024348A"/>
    <w:rsid w:val="00262412"/>
    <w:rsid w:val="00263111"/>
    <w:rsid w:val="00264964"/>
    <w:rsid w:val="00270B3E"/>
    <w:rsid w:val="0029314D"/>
    <w:rsid w:val="0029582A"/>
    <w:rsid w:val="002A128B"/>
    <w:rsid w:val="002B6D4A"/>
    <w:rsid w:val="002C2B9C"/>
    <w:rsid w:val="002D12A7"/>
    <w:rsid w:val="002E1EAE"/>
    <w:rsid w:val="002F0166"/>
    <w:rsid w:val="002F187C"/>
    <w:rsid w:val="002F2A3D"/>
    <w:rsid w:val="002F35FF"/>
    <w:rsid w:val="002F4029"/>
    <w:rsid w:val="00314AF5"/>
    <w:rsid w:val="0031702A"/>
    <w:rsid w:val="00322746"/>
    <w:rsid w:val="003366F9"/>
    <w:rsid w:val="00336D15"/>
    <w:rsid w:val="00352CB5"/>
    <w:rsid w:val="00354B53"/>
    <w:rsid w:val="00354B83"/>
    <w:rsid w:val="00372F32"/>
    <w:rsid w:val="00383C2D"/>
    <w:rsid w:val="00391CEC"/>
    <w:rsid w:val="0039519A"/>
    <w:rsid w:val="003C66F1"/>
    <w:rsid w:val="003D0C39"/>
    <w:rsid w:val="003D2206"/>
    <w:rsid w:val="00401EAE"/>
    <w:rsid w:val="004063AA"/>
    <w:rsid w:val="004063C6"/>
    <w:rsid w:val="00412BE2"/>
    <w:rsid w:val="00413B76"/>
    <w:rsid w:val="00420F20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60D9B"/>
    <w:rsid w:val="00473680"/>
    <w:rsid w:val="00476098"/>
    <w:rsid w:val="00477DB2"/>
    <w:rsid w:val="00482E7D"/>
    <w:rsid w:val="00483E7F"/>
    <w:rsid w:val="00487F40"/>
    <w:rsid w:val="004A74CD"/>
    <w:rsid w:val="004B1B4C"/>
    <w:rsid w:val="004B318D"/>
    <w:rsid w:val="004B45A7"/>
    <w:rsid w:val="004D2661"/>
    <w:rsid w:val="004E364B"/>
    <w:rsid w:val="004E3D85"/>
    <w:rsid w:val="004E7E74"/>
    <w:rsid w:val="0050395D"/>
    <w:rsid w:val="00504573"/>
    <w:rsid w:val="005138D7"/>
    <w:rsid w:val="00514451"/>
    <w:rsid w:val="0052111D"/>
    <w:rsid w:val="00522117"/>
    <w:rsid w:val="00525CAB"/>
    <w:rsid w:val="00534536"/>
    <w:rsid w:val="00536198"/>
    <w:rsid w:val="00540CE2"/>
    <w:rsid w:val="00545B49"/>
    <w:rsid w:val="00557048"/>
    <w:rsid w:val="005605D3"/>
    <w:rsid w:val="00561774"/>
    <w:rsid w:val="005620F2"/>
    <w:rsid w:val="005632DF"/>
    <w:rsid w:val="00575ADA"/>
    <w:rsid w:val="005761CE"/>
    <w:rsid w:val="00593CA8"/>
    <w:rsid w:val="00593E85"/>
    <w:rsid w:val="00595E8E"/>
    <w:rsid w:val="00596386"/>
    <w:rsid w:val="00596430"/>
    <w:rsid w:val="005A4A7B"/>
    <w:rsid w:val="005B1F0D"/>
    <w:rsid w:val="005C028F"/>
    <w:rsid w:val="005C2F6F"/>
    <w:rsid w:val="005C5591"/>
    <w:rsid w:val="005C6305"/>
    <w:rsid w:val="005D7AC1"/>
    <w:rsid w:val="00601122"/>
    <w:rsid w:val="006027B5"/>
    <w:rsid w:val="006059B9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8588B"/>
    <w:rsid w:val="006904AB"/>
    <w:rsid w:val="0069163D"/>
    <w:rsid w:val="00697D65"/>
    <w:rsid w:val="006A7B65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12A3"/>
    <w:rsid w:val="007217C0"/>
    <w:rsid w:val="0072556E"/>
    <w:rsid w:val="007318BE"/>
    <w:rsid w:val="00741C08"/>
    <w:rsid w:val="0074661B"/>
    <w:rsid w:val="00763C96"/>
    <w:rsid w:val="00764A96"/>
    <w:rsid w:val="00764E64"/>
    <w:rsid w:val="00774C42"/>
    <w:rsid w:val="00776FE3"/>
    <w:rsid w:val="00780D40"/>
    <w:rsid w:val="0078586A"/>
    <w:rsid w:val="00793850"/>
    <w:rsid w:val="00795507"/>
    <w:rsid w:val="007B434F"/>
    <w:rsid w:val="007C37CC"/>
    <w:rsid w:val="007C4A03"/>
    <w:rsid w:val="007C65B8"/>
    <w:rsid w:val="007D27EE"/>
    <w:rsid w:val="007D3992"/>
    <w:rsid w:val="007D46C7"/>
    <w:rsid w:val="007E2851"/>
    <w:rsid w:val="00807047"/>
    <w:rsid w:val="00816501"/>
    <w:rsid w:val="00816A83"/>
    <w:rsid w:val="00821F91"/>
    <w:rsid w:val="00824A2E"/>
    <w:rsid w:val="00825BEB"/>
    <w:rsid w:val="00833718"/>
    <w:rsid w:val="00845972"/>
    <w:rsid w:val="008519A9"/>
    <w:rsid w:val="008636A2"/>
    <w:rsid w:val="00865826"/>
    <w:rsid w:val="00874AA0"/>
    <w:rsid w:val="00875C3E"/>
    <w:rsid w:val="008819E9"/>
    <w:rsid w:val="00891185"/>
    <w:rsid w:val="00893849"/>
    <w:rsid w:val="008A3858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C2B99"/>
    <w:rsid w:val="009D3DCF"/>
    <w:rsid w:val="009E7980"/>
    <w:rsid w:val="009F3F24"/>
    <w:rsid w:val="00A05EB0"/>
    <w:rsid w:val="00A06F45"/>
    <w:rsid w:val="00A22861"/>
    <w:rsid w:val="00A267D5"/>
    <w:rsid w:val="00A27F90"/>
    <w:rsid w:val="00A4006D"/>
    <w:rsid w:val="00A40E49"/>
    <w:rsid w:val="00A45E4D"/>
    <w:rsid w:val="00A465EE"/>
    <w:rsid w:val="00A4778C"/>
    <w:rsid w:val="00A50BD9"/>
    <w:rsid w:val="00A52A35"/>
    <w:rsid w:val="00A54F0D"/>
    <w:rsid w:val="00A65CB4"/>
    <w:rsid w:val="00A801C5"/>
    <w:rsid w:val="00A80481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6894"/>
    <w:rsid w:val="00AD5D40"/>
    <w:rsid w:val="00AD655C"/>
    <w:rsid w:val="00AE4588"/>
    <w:rsid w:val="00AE467C"/>
    <w:rsid w:val="00AE5C7C"/>
    <w:rsid w:val="00AE752F"/>
    <w:rsid w:val="00AF5812"/>
    <w:rsid w:val="00AF6BB5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6747C"/>
    <w:rsid w:val="00B83F33"/>
    <w:rsid w:val="00B86B78"/>
    <w:rsid w:val="00B91B5E"/>
    <w:rsid w:val="00B96320"/>
    <w:rsid w:val="00BA7E23"/>
    <w:rsid w:val="00BC2E87"/>
    <w:rsid w:val="00BC7E00"/>
    <w:rsid w:val="00BD287B"/>
    <w:rsid w:val="00BD3776"/>
    <w:rsid w:val="00BD4BBF"/>
    <w:rsid w:val="00BD622D"/>
    <w:rsid w:val="00BE123E"/>
    <w:rsid w:val="00BE4652"/>
    <w:rsid w:val="00BE4B4F"/>
    <w:rsid w:val="00BF1CDE"/>
    <w:rsid w:val="00C02571"/>
    <w:rsid w:val="00C05FE1"/>
    <w:rsid w:val="00C10A9C"/>
    <w:rsid w:val="00C112C9"/>
    <w:rsid w:val="00C26A73"/>
    <w:rsid w:val="00C30C28"/>
    <w:rsid w:val="00C32F4B"/>
    <w:rsid w:val="00C34613"/>
    <w:rsid w:val="00C44594"/>
    <w:rsid w:val="00C45558"/>
    <w:rsid w:val="00C46C5A"/>
    <w:rsid w:val="00C5502C"/>
    <w:rsid w:val="00C55491"/>
    <w:rsid w:val="00C70BA5"/>
    <w:rsid w:val="00C83D0B"/>
    <w:rsid w:val="00C90DEB"/>
    <w:rsid w:val="00C91774"/>
    <w:rsid w:val="00C94BB7"/>
    <w:rsid w:val="00C97C78"/>
    <w:rsid w:val="00CB1F53"/>
    <w:rsid w:val="00CB32E8"/>
    <w:rsid w:val="00CC183F"/>
    <w:rsid w:val="00CD74B7"/>
    <w:rsid w:val="00CE0308"/>
    <w:rsid w:val="00CE0ECD"/>
    <w:rsid w:val="00CE1492"/>
    <w:rsid w:val="00CE6505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13AF"/>
    <w:rsid w:val="00DD5934"/>
    <w:rsid w:val="00DE54F5"/>
    <w:rsid w:val="00DF195A"/>
    <w:rsid w:val="00DF7F67"/>
    <w:rsid w:val="00E06D4A"/>
    <w:rsid w:val="00E116C3"/>
    <w:rsid w:val="00E11E3E"/>
    <w:rsid w:val="00E17952"/>
    <w:rsid w:val="00E2644F"/>
    <w:rsid w:val="00E27D81"/>
    <w:rsid w:val="00E31C33"/>
    <w:rsid w:val="00E459A5"/>
    <w:rsid w:val="00E47B0C"/>
    <w:rsid w:val="00E616A0"/>
    <w:rsid w:val="00E63469"/>
    <w:rsid w:val="00E66AFE"/>
    <w:rsid w:val="00E66F83"/>
    <w:rsid w:val="00E760F1"/>
    <w:rsid w:val="00E93215"/>
    <w:rsid w:val="00EA1115"/>
    <w:rsid w:val="00EA7E5E"/>
    <w:rsid w:val="00EB02F6"/>
    <w:rsid w:val="00EE5741"/>
    <w:rsid w:val="00EE62EB"/>
    <w:rsid w:val="00EE7AB5"/>
    <w:rsid w:val="00EF0A98"/>
    <w:rsid w:val="00EF1F34"/>
    <w:rsid w:val="00F01594"/>
    <w:rsid w:val="00F03CE8"/>
    <w:rsid w:val="00F11862"/>
    <w:rsid w:val="00F11C50"/>
    <w:rsid w:val="00F1537F"/>
    <w:rsid w:val="00F17419"/>
    <w:rsid w:val="00F20248"/>
    <w:rsid w:val="00F21FBF"/>
    <w:rsid w:val="00F2252C"/>
    <w:rsid w:val="00F24632"/>
    <w:rsid w:val="00F3298F"/>
    <w:rsid w:val="00F332C9"/>
    <w:rsid w:val="00F46797"/>
    <w:rsid w:val="00F605EF"/>
    <w:rsid w:val="00F606CD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5546"/>
    <w:rsid w:val="00FD63A8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DA835"/>
  <w15:docId w15:val="{3B692FEA-A1E9-4E9C-8ABF-7D23C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04F9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5812"/>
  </w:style>
  <w:style w:type="character" w:customStyle="1" w:styleId="DateChar">
    <w:name w:val="Date Char"/>
    <w:basedOn w:val="DefaultParagraphFont"/>
    <w:link w:val="Date"/>
    <w:uiPriority w:val="99"/>
    <w:semiHidden/>
    <w:rsid w:val="00AF5812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558"/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1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0B3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70B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0B3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70B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ilcraft.com/xal7030.c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ilcraft.com/xal7050.cfm" TargetMode="External"/><Relationship Id="rId12" Type="http://schemas.openxmlformats.org/officeDocument/2006/relationships/hyperlink" Target="mailto:lcrane@coilcraf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ilcraft.com/general/order.cf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uy.coilcraf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ilcraf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B36C-4981-4024-BFA7-835AE927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1523</CharactersWithSpaces>
  <SharedDoc>false</SharedDoc>
  <HLinks>
    <vt:vector size="36" baseType="variant">
      <vt:variant>
        <vt:i4>262194</vt:i4>
      </vt:variant>
      <vt:variant>
        <vt:i4>15</vt:i4>
      </vt:variant>
      <vt:variant>
        <vt:i4>0</vt:i4>
      </vt:variant>
      <vt:variant>
        <vt:i4>5</vt:i4>
      </vt:variant>
      <vt:variant>
        <vt:lpwstr>mailto:lcrane@coilcraft.com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  <vt:variant>
        <vt:i4>4390916</vt:i4>
      </vt:variant>
      <vt:variant>
        <vt:i4>9</vt:i4>
      </vt:variant>
      <vt:variant>
        <vt:i4>0</vt:i4>
      </vt:variant>
      <vt:variant>
        <vt:i4>5</vt:i4>
      </vt:variant>
      <vt:variant>
        <vt:lpwstr>http://www.coilcraft.com/XEL6060.cfm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http://www.coilcraft.com/XEL6030.cfm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http://electronica.de/index.html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Henry Park</cp:lastModifiedBy>
  <cp:revision>8</cp:revision>
  <cp:lastPrinted>2019-05-16T18:50:00Z</cp:lastPrinted>
  <dcterms:created xsi:type="dcterms:W3CDTF">2019-05-19T06:29:00Z</dcterms:created>
  <dcterms:modified xsi:type="dcterms:W3CDTF">2019-05-21T21:21:00Z</dcterms:modified>
</cp:coreProperties>
</file>