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8EAF0" w14:textId="77777777" w:rsidR="008B5DE4" w:rsidRPr="00B25A5A" w:rsidRDefault="008B5DE4" w:rsidP="004423F3">
      <w:pPr>
        <w:spacing w:after="120"/>
        <w:rPr>
          <w:rFonts w:ascii="Arial Black" w:hAnsi="Arial Black"/>
          <w:lang w:eastAsia="ja-JP"/>
        </w:rPr>
      </w:pPr>
      <w:r>
        <w:rPr>
          <w:rFonts w:ascii="Arial Black" w:hAnsi="Arial Black" w:hint="eastAsia"/>
          <w:lang w:eastAsia="ja-JP"/>
        </w:rPr>
        <w:t>プレスリリース</w:t>
      </w:r>
    </w:p>
    <w:p w14:paraId="38999F54" w14:textId="77777777" w:rsidR="008B5DE4" w:rsidRDefault="008B5DE4" w:rsidP="00AC36F7">
      <w:pPr>
        <w:spacing w:after="360"/>
        <w:rPr>
          <w:lang w:eastAsia="ja-JP"/>
        </w:rPr>
      </w:pPr>
      <w:r>
        <w:rPr>
          <w:rFonts w:hint="eastAsia"/>
          <w:lang w:eastAsia="ja-JP"/>
        </w:rPr>
        <w:t>2019</w:t>
      </w:r>
      <w:r>
        <w:rPr>
          <w:rFonts w:hint="eastAsia"/>
          <w:lang w:eastAsia="ja-JP"/>
        </w:rPr>
        <w:t>年</w:t>
      </w:r>
      <w:r>
        <w:rPr>
          <w:rFonts w:hint="eastAsia"/>
          <w:lang w:eastAsia="ja-JP"/>
        </w:rPr>
        <w:t>5</w:t>
      </w:r>
      <w:r>
        <w:rPr>
          <w:rFonts w:hint="eastAsia"/>
          <w:lang w:eastAsia="ja-JP"/>
        </w:rPr>
        <w:t>月</w:t>
      </w:r>
      <w:r>
        <w:rPr>
          <w:rFonts w:hint="eastAsia"/>
          <w:lang w:eastAsia="ja-JP"/>
        </w:rPr>
        <w:t>23</w:t>
      </w:r>
      <w:r>
        <w:rPr>
          <w:rFonts w:hint="eastAsia"/>
          <w:lang w:eastAsia="ja-JP"/>
        </w:rPr>
        <w:t>日</w:t>
      </w:r>
    </w:p>
    <w:p w14:paraId="78821E72" w14:textId="77777777" w:rsidR="008B5DE4" w:rsidRDefault="008B5DE4" w:rsidP="00383C2D">
      <w:pPr>
        <w:rPr>
          <w:b/>
          <w:lang w:eastAsia="ja-JP"/>
        </w:rPr>
      </w:pPr>
      <w:r>
        <w:rPr>
          <w:rFonts w:hint="eastAsia"/>
          <w:b/>
          <w:lang w:eastAsia="ja-JP"/>
        </w:rPr>
        <w:t>コイルクラフト社、高インダクタンス</w:t>
      </w:r>
      <w:r w:rsidR="00F331C4">
        <w:rPr>
          <w:rFonts w:hint="eastAsia"/>
          <w:b/>
          <w:lang w:eastAsia="ja-JP"/>
        </w:rPr>
        <w:t>、</w:t>
      </w:r>
      <w:r>
        <w:rPr>
          <w:rFonts w:hint="eastAsia"/>
          <w:b/>
          <w:lang w:eastAsia="ja-JP"/>
        </w:rPr>
        <w:t>シールド型パワーインダクタの新製品を発表</w:t>
      </w:r>
    </w:p>
    <w:p w14:paraId="32D6FFD0" w14:textId="77777777" w:rsidR="001623A7" w:rsidRDefault="008B5DE4" w:rsidP="00383C2D">
      <w:pPr>
        <w:rPr>
          <w:lang w:eastAsia="ja-JP"/>
        </w:rPr>
      </w:pPr>
      <w:r>
        <w:rPr>
          <w:rFonts w:hint="eastAsia"/>
          <w:lang w:eastAsia="ja-JP"/>
        </w:rPr>
        <w:t>アメリカ合衆国イリノイ州キャリー</w:t>
      </w:r>
      <w:r>
        <w:rPr>
          <w:lang w:eastAsia="ja-JP"/>
        </w:rPr>
        <w:t>—</w:t>
      </w:r>
      <w:r>
        <w:rPr>
          <w:rFonts w:hint="eastAsia"/>
          <w:lang w:eastAsia="ja-JP"/>
        </w:rPr>
        <w:t>コイルクラフト社（</w:t>
      </w:r>
      <w:r>
        <w:rPr>
          <w:rFonts w:hint="eastAsia"/>
          <w:lang w:eastAsia="ja-JP"/>
        </w:rPr>
        <w:t>Coilcraft</w:t>
      </w:r>
      <w:r>
        <w:rPr>
          <w:rFonts w:hint="eastAsia"/>
          <w:lang w:eastAsia="ja-JP"/>
        </w:rPr>
        <w:t>）の新製品</w:t>
      </w:r>
      <w:r w:rsidR="001623A7">
        <w:rPr>
          <w:rFonts w:hint="eastAsia"/>
          <w:lang w:eastAsia="ja-JP"/>
        </w:rPr>
        <w:t>X</w:t>
      </w:r>
      <w:r w:rsidR="001623A7">
        <w:rPr>
          <w:lang w:eastAsia="ja-JP"/>
        </w:rPr>
        <w:t>AL7050</w:t>
      </w:r>
      <w:r w:rsidR="001623A7">
        <w:rPr>
          <w:rFonts w:hint="eastAsia"/>
          <w:lang w:eastAsia="ja-JP"/>
        </w:rPr>
        <w:t>シリーズ（</w:t>
      </w:r>
      <w:hyperlink r:id="rId7" w:history="1">
        <w:r w:rsidR="001623A7" w:rsidRPr="00264964">
          <w:rPr>
            <w:rStyle w:val="Hyperlink"/>
            <w:lang w:eastAsia="ja-JP"/>
          </w:rPr>
          <w:t>XAL7050 Series</w:t>
        </w:r>
      </w:hyperlink>
      <w:r w:rsidR="001623A7">
        <w:rPr>
          <w:rFonts w:hint="eastAsia"/>
          <w:lang w:eastAsia="ja-JP"/>
        </w:rPr>
        <w:t>）</w:t>
      </w:r>
      <w:r>
        <w:rPr>
          <w:rFonts w:hint="eastAsia"/>
          <w:lang w:eastAsia="ja-JP"/>
        </w:rPr>
        <w:t>高温パワーインダクタは、インダクタンス値</w:t>
      </w:r>
      <w:r w:rsidR="001623A7">
        <w:rPr>
          <w:rFonts w:hint="eastAsia"/>
          <w:lang w:eastAsia="ja-JP"/>
        </w:rPr>
        <w:t>22</w:t>
      </w:r>
      <w:r w:rsidR="001623A7">
        <w:rPr>
          <w:rFonts w:hint="eastAsia"/>
          <w:lang w:eastAsia="ja-JP"/>
        </w:rPr>
        <w:t>～</w:t>
      </w:r>
      <w:r w:rsidR="001623A7">
        <w:rPr>
          <w:rFonts w:hint="eastAsia"/>
          <w:lang w:eastAsia="ja-JP"/>
        </w:rPr>
        <w:t>47</w:t>
      </w:r>
      <w:r w:rsidR="001623A7">
        <w:rPr>
          <w:lang w:eastAsia="ja-JP"/>
        </w:rPr>
        <w:t xml:space="preserve"> µH</w:t>
      </w:r>
      <w:r w:rsidR="001623A7">
        <w:rPr>
          <w:rFonts w:hint="eastAsia"/>
          <w:lang w:eastAsia="ja-JP"/>
        </w:rPr>
        <w:t>、定格電流最大</w:t>
      </w:r>
      <w:r w:rsidR="001623A7">
        <w:rPr>
          <w:lang w:eastAsia="ja-JP"/>
        </w:rPr>
        <w:t>5.5 A</w:t>
      </w:r>
      <w:r w:rsidR="001623A7">
        <w:rPr>
          <w:rFonts w:hint="eastAsia"/>
          <w:lang w:eastAsia="ja-JP"/>
        </w:rPr>
        <w:t>で、低い</w:t>
      </w:r>
      <w:r w:rsidR="001623A7">
        <w:rPr>
          <w:rFonts w:hint="eastAsia"/>
          <w:lang w:eastAsia="ja-JP"/>
        </w:rPr>
        <w:t>DC</w:t>
      </w:r>
      <w:r w:rsidR="001623A7">
        <w:rPr>
          <w:rFonts w:hint="eastAsia"/>
          <w:lang w:eastAsia="ja-JP"/>
        </w:rPr>
        <w:t>抵抗を実現、効率性を向上します。より低いインダクタンス値では、</w:t>
      </w:r>
      <w:r w:rsidR="001623A7">
        <w:rPr>
          <w:rFonts w:hint="eastAsia"/>
          <w:lang w:eastAsia="ja-JP"/>
        </w:rPr>
        <w:t>XAL7050</w:t>
      </w:r>
      <w:r w:rsidR="001623A7">
        <w:rPr>
          <w:rFonts w:hint="eastAsia"/>
          <w:lang w:eastAsia="ja-JP"/>
        </w:rPr>
        <w:t>と同じフットプリントで高さを抑えた</w:t>
      </w:r>
      <w:r w:rsidR="001623A7">
        <w:rPr>
          <w:rFonts w:hint="eastAsia"/>
          <w:lang w:eastAsia="ja-JP"/>
        </w:rPr>
        <w:t>XAL7030</w:t>
      </w:r>
      <w:r w:rsidR="001623A7">
        <w:rPr>
          <w:rFonts w:hint="eastAsia"/>
          <w:lang w:eastAsia="ja-JP"/>
        </w:rPr>
        <w:t>（</w:t>
      </w:r>
      <w:hyperlink r:id="rId8" w:history="1">
        <w:r w:rsidR="001623A7" w:rsidRPr="00A80481">
          <w:rPr>
            <w:rStyle w:val="Hyperlink"/>
            <w:lang w:eastAsia="ja-JP"/>
          </w:rPr>
          <w:t>XAL7030</w:t>
        </w:r>
      </w:hyperlink>
      <w:r w:rsidR="001623A7">
        <w:rPr>
          <w:rFonts w:hint="eastAsia"/>
          <w:lang w:eastAsia="ja-JP"/>
        </w:rPr>
        <w:t>）</w:t>
      </w:r>
      <w:r w:rsidR="00366A83">
        <w:rPr>
          <w:rFonts w:hint="eastAsia"/>
          <w:lang w:eastAsia="ja-JP"/>
        </w:rPr>
        <w:t>が</w:t>
      </w:r>
      <w:r w:rsidR="00366A83">
        <w:rPr>
          <w:lang w:eastAsia="ja-JP"/>
        </w:rPr>
        <w:t>0.16</w:t>
      </w:r>
      <w:r w:rsidR="00366A83">
        <w:rPr>
          <w:rFonts w:hint="eastAsia"/>
          <w:lang w:eastAsia="ja-JP"/>
        </w:rPr>
        <w:t>～</w:t>
      </w:r>
      <w:r w:rsidR="00366A83">
        <w:rPr>
          <w:lang w:eastAsia="ja-JP"/>
        </w:rPr>
        <w:t>10 µH</w:t>
      </w:r>
      <w:r w:rsidR="00366A83" w:rsidRPr="00366A83">
        <w:rPr>
          <w:rFonts w:hint="eastAsia"/>
          <w:lang w:eastAsia="ja-JP"/>
        </w:rPr>
        <w:t>のインダクタンス範囲を</w:t>
      </w:r>
      <w:r w:rsidR="00F331C4">
        <w:rPr>
          <w:rFonts w:hint="eastAsia"/>
          <w:lang w:eastAsia="ja-JP"/>
        </w:rPr>
        <w:t>提供</w:t>
      </w:r>
      <w:r w:rsidR="00366A83" w:rsidRPr="00366A83">
        <w:rPr>
          <w:rFonts w:hint="eastAsia"/>
          <w:lang w:eastAsia="ja-JP"/>
        </w:rPr>
        <w:t>します</w:t>
      </w:r>
      <w:r w:rsidR="00366A83">
        <w:rPr>
          <w:rFonts w:hint="eastAsia"/>
          <w:lang w:eastAsia="ja-JP"/>
        </w:rPr>
        <w:t>。</w:t>
      </w:r>
    </w:p>
    <w:p w14:paraId="7D20A6E6" w14:textId="77777777" w:rsidR="00EB760B" w:rsidRDefault="00366A83" w:rsidP="00EB760B">
      <w:pPr>
        <w:rPr>
          <w:lang w:eastAsia="ja-JP"/>
        </w:rPr>
      </w:pPr>
      <w:r>
        <w:rPr>
          <w:rFonts w:hint="eastAsia"/>
          <w:lang w:eastAsia="ja-JP"/>
        </w:rPr>
        <w:t>XAL7050</w:t>
      </w:r>
      <w:r>
        <w:rPr>
          <w:rFonts w:hint="eastAsia"/>
          <w:lang w:eastAsia="ja-JP"/>
        </w:rPr>
        <w:t>は、サイズ</w:t>
      </w:r>
      <w:r>
        <w:rPr>
          <w:lang w:eastAsia="ja-JP"/>
        </w:rPr>
        <w:t>7.2 x 7.5 x 5.0 mm</w:t>
      </w:r>
      <w:r>
        <w:rPr>
          <w:rFonts w:hint="eastAsia"/>
          <w:lang w:eastAsia="ja-JP"/>
        </w:rPr>
        <w:t>、堅牢な</w:t>
      </w:r>
      <w:r w:rsidR="00EB760B">
        <w:rPr>
          <w:rFonts w:hint="eastAsia"/>
          <w:lang w:eastAsia="ja-JP"/>
        </w:rPr>
        <w:t>複合</w:t>
      </w:r>
      <w:r>
        <w:rPr>
          <w:rFonts w:hint="eastAsia"/>
          <w:lang w:eastAsia="ja-JP"/>
        </w:rPr>
        <w:t>構造で、磁気シールド</w:t>
      </w:r>
      <w:r w:rsidR="00EB760B">
        <w:rPr>
          <w:rFonts w:hint="eastAsia"/>
          <w:lang w:eastAsia="ja-JP"/>
        </w:rPr>
        <w:t>を提供、</w:t>
      </w:r>
      <w:r w:rsidR="00EB760B" w:rsidRPr="00EB760B">
        <w:rPr>
          <w:rFonts w:hint="eastAsia"/>
          <w:lang w:eastAsia="ja-JP"/>
        </w:rPr>
        <w:t>可聴ノイズ</w:t>
      </w:r>
      <w:r w:rsidR="00EB760B">
        <w:rPr>
          <w:rFonts w:hint="eastAsia"/>
          <w:lang w:eastAsia="ja-JP"/>
        </w:rPr>
        <w:t>を最小限に抑制しています。</w:t>
      </w:r>
      <w:r w:rsidR="00EB760B">
        <w:rPr>
          <w:lang w:eastAsia="ja-JP"/>
        </w:rPr>
        <w:t>AEC-Q200 Grade 1</w:t>
      </w:r>
      <w:r w:rsidR="00EB760B">
        <w:rPr>
          <w:rFonts w:hint="eastAsia"/>
          <w:lang w:eastAsia="ja-JP"/>
        </w:rPr>
        <w:t>（周囲温度</w:t>
      </w:r>
      <w:r w:rsidR="00EB760B">
        <w:rPr>
          <w:lang w:eastAsia="ja-JP"/>
        </w:rPr>
        <w:t xml:space="preserve">-40°C </w:t>
      </w:r>
      <w:r w:rsidR="00EB760B">
        <w:rPr>
          <w:rFonts w:hint="eastAsia"/>
          <w:lang w:eastAsia="ja-JP"/>
        </w:rPr>
        <w:t>～</w:t>
      </w:r>
      <w:r w:rsidR="00EB760B">
        <w:rPr>
          <w:lang w:eastAsia="ja-JP"/>
        </w:rPr>
        <w:t xml:space="preserve"> +125°C</w:t>
      </w:r>
      <w:r w:rsidR="00EB760B">
        <w:rPr>
          <w:rFonts w:hint="eastAsia"/>
          <w:lang w:eastAsia="ja-JP"/>
        </w:rPr>
        <w:t>）規格に準拠しており、熱劣化の問題がなく、</w:t>
      </w:r>
      <w:r w:rsidR="00EB760B" w:rsidRPr="00B618CD">
        <w:rPr>
          <w:rFonts w:hint="eastAsia"/>
          <w:lang w:eastAsia="ja-JP"/>
        </w:rPr>
        <w:t>自動車向け、またその他の過酷な環境下での用途にも適しています。</w:t>
      </w:r>
      <w:r w:rsidR="00EB760B" w:rsidRPr="00EB760B">
        <w:rPr>
          <w:rFonts w:hint="eastAsia"/>
          <w:lang w:eastAsia="ja-JP"/>
        </w:rPr>
        <w:t>ソフト飽和</w:t>
      </w:r>
      <w:r w:rsidR="00EB760B">
        <w:rPr>
          <w:rFonts w:hint="eastAsia"/>
          <w:lang w:eastAsia="ja-JP"/>
        </w:rPr>
        <w:t>により</w:t>
      </w:r>
      <w:r w:rsidR="00EB760B">
        <w:rPr>
          <w:rFonts w:hint="eastAsia"/>
          <w:lang w:eastAsia="ja-JP"/>
        </w:rPr>
        <w:t>XAL7050</w:t>
      </w:r>
      <w:r w:rsidR="00EB760B">
        <w:rPr>
          <w:rFonts w:hint="eastAsia"/>
          <w:lang w:eastAsia="ja-JP"/>
        </w:rPr>
        <w:t>は、</w:t>
      </w:r>
      <w:r w:rsidR="00EB760B" w:rsidRPr="00EB760B">
        <w:rPr>
          <w:rFonts w:hint="eastAsia"/>
          <w:lang w:eastAsia="ja-JP"/>
        </w:rPr>
        <w:t>高電流スパイクに</w:t>
      </w:r>
      <w:r w:rsidR="00B74864">
        <w:rPr>
          <w:rFonts w:hint="eastAsia"/>
          <w:lang w:eastAsia="ja-JP"/>
        </w:rPr>
        <w:t>耐性があります。</w:t>
      </w:r>
    </w:p>
    <w:p w14:paraId="68AFCBAD" w14:textId="77777777" w:rsidR="00B74864" w:rsidRDefault="00B74864" w:rsidP="00383C2D">
      <w:pPr>
        <w:rPr>
          <w:lang w:eastAsia="ja-JP"/>
        </w:rPr>
      </w:pPr>
      <w:r>
        <w:rPr>
          <w:rFonts w:hint="eastAsia"/>
          <w:lang w:eastAsia="ja-JP"/>
        </w:rPr>
        <w:t>XAL7050</w:t>
      </w:r>
      <w:r>
        <w:rPr>
          <w:rFonts w:hint="eastAsia"/>
          <w:lang w:eastAsia="ja-JP"/>
        </w:rPr>
        <w:t>は</w:t>
      </w:r>
      <w:r w:rsidRPr="00B618CD">
        <w:rPr>
          <w:rFonts w:hint="eastAsia"/>
          <w:lang w:eastAsia="ja-JP"/>
        </w:rPr>
        <w:t>RoHS</w:t>
      </w:r>
      <w:r w:rsidRPr="00B618CD">
        <w:rPr>
          <w:rFonts w:hint="eastAsia"/>
          <w:lang w:eastAsia="ja-JP"/>
        </w:rPr>
        <w:t>に適合した、銅にスズ</w:t>
      </w:r>
      <w:r w:rsidRPr="00B618CD">
        <w:rPr>
          <w:rFonts w:hint="eastAsia"/>
          <w:lang w:eastAsia="ja-JP"/>
        </w:rPr>
        <w:t>-</w:t>
      </w:r>
      <w:r w:rsidRPr="00B618CD">
        <w:rPr>
          <w:rFonts w:hint="eastAsia"/>
          <w:lang w:eastAsia="ja-JP"/>
        </w:rPr>
        <w:t>銀</w:t>
      </w:r>
      <w:r>
        <w:rPr>
          <w:rFonts w:hint="eastAsia"/>
          <w:lang w:eastAsia="ja-JP"/>
        </w:rPr>
        <w:t>（</w:t>
      </w:r>
      <w:r w:rsidRPr="00E11E3E">
        <w:rPr>
          <w:lang w:eastAsia="ja-JP"/>
        </w:rPr>
        <w:t>96.5/3.5</w:t>
      </w:r>
      <w:r>
        <w:rPr>
          <w:rFonts w:hint="eastAsia"/>
          <w:lang w:eastAsia="ja-JP"/>
        </w:rPr>
        <w:t>）</w:t>
      </w:r>
      <w:r w:rsidRPr="00B618CD">
        <w:rPr>
          <w:rFonts w:hint="eastAsia"/>
          <w:lang w:eastAsia="ja-JP"/>
        </w:rPr>
        <w:t>を施した終端を採用しており、</w:t>
      </w:r>
      <w:r>
        <w:rPr>
          <w:rFonts w:hint="eastAsia"/>
          <w:lang w:eastAsia="ja-JP"/>
        </w:rPr>
        <w:t>最高リフロー温度は</w:t>
      </w:r>
      <w:r>
        <w:rPr>
          <w:lang w:eastAsia="ja-JP"/>
        </w:rPr>
        <w:t>260°C</w:t>
      </w:r>
      <w:r>
        <w:rPr>
          <w:rFonts w:hint="eastAsia"/>
          <w:lang w:eastAsia="ja-JP"/>
        </w:rPr>
        <w:t>です。</w:t>
      </w:r>
      <w:r>
        <w:rPr>
          <w:rFonts w:hint="eastAsia"/>
          <w:lang w:eastAsia="ja-JP"/>
        </w:rPr>
        <w:t>COTS-Plus</w:t>
      </w:r>
      <w:r>
        <w:rPr>
          <w:rFonts w:hint="eastAsia"/>
          <w:lang w:eastAsia="ja-JP"/>
        </w:rPr>
        <w:t>スズ</w:t>
      </w:r>
      <w:r>
        <w:rPr>
          <w:rFonts w:hint="eastAsia"/>
          <w:lang w:eastAsia="ja-JP"/>
        </w:rPr>
        <w:t>-</w:t>
      </w:r>
      <w:r>
        <w:rPr>
          <w:rFonts w:hint="eastAsia"/>
          <w:lang w:eastAsia="ja-JP"/>
        </w:rPr>
        <w:t>銀</w:t>
      </w:r>
      <w:r>
        <w:rPr>
          <w:rFonts w:hint="eastAsia"/>
          <w:lang w:eastAsia="ja-JP"/>
        </w:rPr>
        <w:t>-</w:t>
      </w:r>
      <w:r>
        <w:rPr>
          <w:rFonts w:hint="eastAsia"/>
          <w:lang w:eastAsia="ja-JP"/>
        </w:rPr>
        <w:t>銅、スズ</w:t>
      </w:r>
      <w:r>
        <w:rPr>
          <w:rFonts w:hint="eastAsia"/>
          <w:lang w:eastAsia="ja-JP"/>
        </w:rPr>
        <w:t>-</w:t>
      </w:r>
      <w:r>
        <w:rPr>
          <w:rFonts w:hint="eastAsia"/>
          <w:lang w:eastAsia="ja-JP"/>
        </w:rPr>
        <w:t>鉛終端も可能です。</w:t>
      </w:r>
    </w:p>
    <w:p w14:paraId="3B258B15" w14:textId="6A341FA0" w:rsidR="00DB7943" w:rsidRDefault="00DB7943" w:rsidP="00420F20">
      <w:pPr>
        <w:rPr>
          <w:lang w:eastAsia="ja-JP"/>
        </w:rPr>
      </w:pPr>
      <w:bookmarkStart w:id="0" w:name="_GoBack"/>
      <w:bookmarkEnd w:id="0"/>
      <w:r w:rsidRPr="00AE3B83">
        <w:rPr>
          <w:rFonts w:hint="eastAsia"/>
          <w:lang w:eastAsia="ja-JP"/>
        </w:rPr>
        <w:t>コイルクラフト社の全部品と同様に、</w:t>
      </w:r>
      <w:r w:rsidRPr="00AE3B83">
        <w:rPr>
          <w:lang w:eastAsia="ja-JP"/>
        </w:rPr>
        <w:t>X</w:t>
      </w:r>
      <w:r w:rsidRPr="00AE3B83">
        <w:rPr>
          <w:rFonts w:hint="eastAsia"/>
          <w:lang w:eastAsia="ja-JP"/>
        </w:rPr>
        <w:t>AL705</w:t>
      </w:r>
      <w:r w:rsidRPr="00AE3B83">
        <w:rPr>
          <w:lang w:eastAsia="ja-JP"/>
        </w:rPr>
        <w:t>0</w:t>
      </w:r>
      <w:r w:rsidRPr="00AE3B83">
        <w:rPr>
          <w:rFonts w:hint="eastAsia"/>
          <w:lang w:eastAsia="ja-JP"/>
        </w:rPr>
        <w:t>シリーズの無料の評価用サンプルと技術仕様</w:t>
      </w:r>
      <w:r w:rsidR="00F02610" w:rsidRPr="00AE3B83">
        <w:rPr>
          <w:rFonts w:hint="eastAsia"/>
          <w:lang w:eastAsia="ja-JP"/>
        </w:rPr>
        <w:t>一式は</w:t>
      </w:r>
      <w:r w:rsidRPr="00AE3B83">
        <w:rPr>
          <w:rFonts w:hint="eastAsia"/>
          <w:lang w:eastAsia="ja-JP"/>
        </w:rPr>
        <w:t>、当社ホームページ（</w:t>
      </w:r>
      <w:hyperlink r:id="rId9" w:history="1">
        <w:r w:rsidRPr="00AE3B83">
          <w:rPr>
            <w:rStyle w:val="Hyperlink"/>
          </w:rPr>
          <w:t>www.coilcraft.com</w:t>
        </w:r>
      </w:hyperlink>
      <w:r w:rsidRPr="00AE3B83">
        <w:rPr>
          <w:rFonts w:hint="eastAsia"/>
          <w:lang w:eastAsia="ja-JP"/>
        </w:rPr>
        <w:t>）</w:t>
      </w:r>
      <w:r w:rsidR="00F331C4" w:rsidRPr="00AE3B83">
        <w:rPr>
          <w:rFonts w:hint="eastAsia"/>
          <w:lang w:eastAsia="ja-JP"/>
        </w:rPr>
        <w:t>からオンラインでお申込みいただけます</w:t>
      </w:r>
      <w:r w:rsidRPr="00AE3B83">
        <w:rPr>
          <w:rFonts w:hint="eastAsia"/>
          <w:lang w:eastAsia="ja-JP"/>
        </w:rPr>
        <w:t>。部品は在庫のご用意がございますので、オンライン（</w:t>
      </w:r>
      <w:hyperlink r:id="rId10" w:history="1">
        <w:r w:rsidRPr="00AE3B83">
          <w:rPr>
            <w:rStyle w:val="Hyperlink"/>
            <w:lang w:eastAsia="ja-JP"/>
          </w:rPr>
          <w:t>buy.coilcraft.com</w:t>
        </w:r>
      </w:hyperlink>
      <w:r w:rsidRPr="00AE3B83">
        <w:rPr>
          <w:rFonts w:hint="eastAsia"/>
          <w:lang w:eastAsia="ja-JP"/>
        </w:rPr>
        <w:t>）またはお近くのコイルクラフト</w:t>
      </w:r>
      <w:r w:rsidR="00F02610">
        <w:rPr>
          <w:rFonts w:hint="eastAsia"/>
          <w:lang w:eastAsia="ja-JP"/>
        </w:rPr>
        <w:t>販売店</w:t>
      </w:r>
      <w:r>
        <w:rPr>
          <w:rFonts w:hint="eastAsia"/>
          <w:lang w:eastAsia="ja-JP"/>
        </w:rPr>
        <w:t>（</w:t>
      </w:r>
      <w:hyperlink r:id="rId11" w:history="1">
        <w:r w:rsidRPr="0004594D">
          <w:rPr>
            <w:rStyle w:val="Hyperlink"/>
            <w:lang w:eastAsia="ja-JP"/>
          </w:rPr>
          <w:t>Coilcraft sales</w:t>
        </w:r>
      </w:hyperlink>
      <w:r>
        <w:rPr>
          <w:rFonts w:hint="eastAsia"/>
          <w:lang w:eastAsia="ja-JP"/>
        </w:rPr>
        <w:t>）</w:t>
      </w:r>
      <w:r w:rsidRPr="00DB7943">
        <w:rPr>
          <w:rFonts w:hint="eastAsia"/>
          <w:lang w:eastAsia="ja-JP"/>
        </w:rPr>
        <w:t>にお電話にてご注文ください。</w:t>
      </w:r>
    </w:p>
    <w:p w14:paraId="2A55794D" w14:textId="77777777" w:rsidR="00DB7943" w:rsidRDefault="00DB7943" w:rsidP="00DB7943">
      <w:pPr>
        <w:pBdr>
          <w:bottom w:val="thinThickThinMediumGap" w:sz="18" w:space="1" w:color="auto"/>
        </w:pBdr>
        <w:rPr>
          <w:lang w:eastAsia="ja-JP"/>
        </w:rPr>
      </w:pPr>
      <w:r>
        <w:rPr>
          <w:lang w:eastAsia="ja-JP"/>
        </w:rPr>
        <w:t>XAL7050</w:t>
      </w:r>
      <w:r>
        <w:rPr>
          <w:rFonts w:hint="eastAsia"/>
          <w:lang w:eastAsia="ja-JP"/>
        </w:rPr>
        <w:t>シリーズに関するより詳しい情報は、担当者</w:t>
      </w:r>
      <w:r>
        <w:rPr>
          <w:rFonts w:hint="eastAsia"/>
          <w:lang w:eastAsia="ja-JP"/>
        </w:rPr>
        <w:t>Len Crane</w:t>
      </w:r>
      <w:r>
        <w:rPr>
          <w:rFonts w:hint="eastAsia"/>
          <w:lang w:eastAsia="ja-JP"/>
        </w:rPr>
        <w:t>にお問い合わせください。</w:t>
      </w:r>
      <w:r w:rsidR="00563093">
        <w:rPr>
          <w:lang w:eastAsia="ja-JP"/>
        </w:rPr>
        <w:br/>
      </w:r>
      <w:r>
        <w:rPr>
          <w:rFonts w:hint="eastAsia"/>
        </w:rPr>
        <w:t>電話：</w:t>
      </w:r>
      <w:r>
        <w:rPr>
          <w:rFonts w:hint="eastAsia"/>
        </w:rPr>
        <w:t>+1-847-639-6400</w:t>
      </w:r>
      <w:r>
        <w:rPr>
          <w:rFonts w:hint="eastAsia"/>
        </w:rPr>
        <w:t xml:space="preserve">　電子メール：</w:t>
      </w:r>
      <w:hyperlink r:id="rId12" w:history="1">
        <w:r w:rsidRPr="00C9335B">
          <w:rPr>
            <w:rStyle w:val="Hyperlink"/>
          </w:rPr>
          <w:t>lcrane@coilcraft.com</w:t>
        </w:r>
      </w:hyperlink>
    </w:p>
    <w:p w14:paraId="2C1B3C31" w14:textId="77777777" w:rsidR="00D86CE4" w:rsidRDefault="00D86CE4" w:rsidP="004423F3">
      <w:pPr>
        <w:pBdr>
          <w:bottom w:val="thinThickThinMediumGap" w:sz="18" w:space="1" w:color="auto"/>
        </w:pBdr>
      </w:pPr>
    </w:p>
    <w:p w14:paraId="2BE0E6A3" w14:textId="77777777" w:rsidR="008B5DE4" w:rsidRPr="00336D15" w:rsidRDefault="008B5DE4" w:rsidP="008B5DE4">
      <w:pPr>
        <w:rPr>
          <w:b/>
          <w:lang w:eastAsia="ja-JP"/>
        </w:rPr>
      </w:pPr>
      <w:r>
        <w:rPr>
          <w:rFonts w:hint="eastAsia"/>
          <w:b/>
          <w:lang w:eastAsia="ja-JP"/>
        </w:rPr>
        <w:t>コイルクラフト社について</w:t>
      </w:r>
    </w:p>
    <w:p w14:paraId="6DFCD5F3" w14:textId="77777777" w:rsidR="008B5DE4" w:rsidRDefault="008B5DE4" w:rsidP="008B5DE4">
      <w:pPr>
        <w:rPr>
          <w:lang w:eastAsia="ja-JP"/>
        </w:rPr>
      </w:pPr>
      <w:r>
        <w:rPr>
          <w:rFonts w:hint="eastAsia"/>
          <w:lang w:eastAsia="ja-JP"/>
        </w:rPr>
        <w:t>コイルクラフト社は、イリノイ州シカゴ近郊のキャリーに本社を置く、高性能高周波チップインダクタ、パワー磁気製品、フィルタ等磁気部品の世界的な一流メーカです。多種類の標準部品に加えて、お客様の厳密な電気的要件に合わせてカスタマイズした磁気製品の設計・構築も行います。</w:t>
      </w:r>
    </w:p>
    <w:p w14:paraId="17A8CA35" w14:textId="77777777" w:rsidR="008B5DE4" w:rsidRPr="00626087" w:rsidRDefault="008B5DE4" w:rsidP="008B5DE4">
      <w:pPr>
        <w:rPr>
          <w:lang w:eastAsia="ja-JP"/>
        </w:rPr>
      </w:pPr>
      <w:r>
        <w:rPr>
          <w:rFonts w:hint="eastAsia"/>
          <w:lang w:eastAsia="ja-JP"/>
        </w:rPr>
        <w:t>コイルクラフト社は、品質、納期の信頼性、エンジニアリングサポート、製品の高性能に定評があり、エンジニア、調達担当者の方々に選ばれたサプライヤです。外部調査によると、コイルクラフト社は、エンジニアが同僚に勧める磁気製品メーカのトップに常にランクされています。</w:t>
      </w:r>
    </w:p>
    <w:p w14:paraId="416221B4" w14:textId="77777777" w:rsidR="008B5DE4" w:rsidRPr="00626087" w:rsidRDefault="008B5DE4" w:rsidP="004423F3">
      <w:pPr>
        <w:rPr>
          <w:lang w:eastAsia="ja-JP"/>
        </w:rPr>
      </w:pPr>
    </w:p>
    <w:sectPr w:rsidR="008B5DE4" w:rsidRPr="00626087" w:rsidSect="0004594D">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C8BF" w14:textId="77777777" w:rsidR="00524339" w:rsidRDefault="00524339" w:rsidP="00F02610">
      <w:pPr>
        <w:spacing w:after="0" w:line="240" w:lineRule="auto"/>
      </w:pPr>
      <w:r>
        <w:separator/>
      </w:r>
    </w:p>
  </w:endnote>
  <w:endnote w:type="continuationSeparator" w:id="0">
    <w:p w14:paraId="42AED09C" w14:textId="77777777" w:rsidR="00524339" w:rsidRDefault="00524339" w:rsidP="00F0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1D30" w14:textId="77777777" w:rsidR="00524339" w:rsidRDefault="00524339" w:rsidP="00F02610">
      <w:pPr>
        <w:spacing w:after="0" w:line="240" w:lineRule="auto"/>
      </w:pPr>
      <w:r>
        <w:separator/>
      </w:r>
    </w:p>
  </w:footnote>
  <w:footnote w:type="continuationSeparator" w:id="0">
    <w:p w14:paraId="2DF32E07" w14:textId="77777777" w:rsidR="00524339" w:rsidRDefault="00524339" w:rsidP="00F02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27D1"/>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3A7"/>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64964"/>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66A83"/>
    <w:rsid w:val="00372F32"/>
    <w:rsid w:val="00383C2D"/>
    <w:rsid w:val="00391CEC"/>
    <w:rsid w:val="0039519A"/>
    <w:rsid w:val="003C66F1"/>
    <w:rsid w:val="003D0C39"/>
    <w:rsid w:val="003D2206"/>
    <w:rsid w:val="00401EAE"/>
    <w:rsid w:val="004063AA"/>
    <w:rsid w:val="004063C6"/>
    <w:rsid w:val="00412BE2"/>
    <w:rsid w:val="00413B76"/>
    <w:rsid w:val="00420F20"/>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318D"/>
    <w:rsid w:val="004B45A7"/>
    <w:rsid w:val="004D2661"/>
    <w:rsid w:val="004E3D85"/>
    <w:rsid w:val="004E7E74"/>
    <w:rsid w:val="0050395D"/>
    <w:rsid w:val="00504573"/>
    <w:rsid w:val="005138D7"/>
    <w:rsid w:val="00514451"/>
    <w:rsid w:val="0052111D"/>
    <w:rsid w:val="00522117"/>
    <w:rsid w:val="00524339"/>
    <w:rsid w:val="00525CAB"/>
    <w:rsid w:val="00534536"/>
    <w:rsid w:val="00536198"/>
    <w:rsid w:val="00540CE2"/>
    <w:rsid w:val="00545B49"/>
    <w:rsid w:val="00557048"/>
    <w:rsid w:val="005605D3"/>
    <w:rsid w:val="00561774"/>
    <w:rsid w:val="005620F2"/>
    <w:rsid w:val="00563093"/>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0D40"/>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4AA0"/>
    <w:rsid w:val="00875C3E"/>
    <w:rsid w:val="008819E9"/>
    <w:rsid w:val="00893849"/>
    <w:rsid w:val="008A3858"/>
    <w:rsid w:val="008B2736"/>
    <w:rsid w:val="008B41CB"/>
    <w:rsid w:val="008B5DE4"/>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2B99"/>
    <w:rsid w:val="009D3DCF"/>
    <w:rsid w:val="009E7980"/>
    <w:rsid w:val="009F3F24"/>
    <w:rsid w:val="00A05EB0"/>
    <w:rsid w:val="00A06F45"/>
    <w:rsid w:val="00A22861"/>
    <w:rsid w:val="00A267D5"/>
    <w:rsid w:val="00A27F90"/>
    <w:rsid w:val="00A4006D"/>
    <w:rsid w:val="00A40E49"/>
    <w:rsid w:val="00A45E4D"/>
    <w:rsid w:val="00A465EE"/>
    <w:rsid w:val="00A4778C"/>
    <w:rsid w:val="00A50BD9"/>
    <w:rsid w:val="00A52A35"/>
    <w:rsid w:val="00A54F0D"/>
    <w:rsid w:val="00A65CB4"/>
    <w:rsid w:val="00A80481"/>
    <w:rsid w:val="00A86A2B"/>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3B83"/>
    <w:rsid w:val="00AE4588"/>
    <w:rsid w:val="00AE467C"/>
    <w:rsid w:val="00AE5C7C"/>
    <w:rsid w:val="00AE752F"/>
    <w:rsid w:val="00AF5812"/>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74864"/>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34613"/>
    <w:rsid w:val="00C44594"/>
    <w:rsid w:val="00C46C5A"/>
    <w:rsid w:val="00C5502C"/>
    <w:rsid w:val="00C55491"/>
    <w:rsid w:val="00C70BA5"/>
    <w:rsid w:val="00C83D0B"/>
    <w:rsid w:val="00C90DEB"/>
    <w:rsid w:val="00C91774"/>
    <w:rsid w:val="00C94BB7"/>
    <w:rsid w:val="00C97C78"/>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B7943"/>
    <w:rsid w:val="00DC0561"/>
    <w:rsid w:val="00DD13AF"/>
    <w:rsid w:val="00DD5934"/>
    <w:rsid w:val="00DE54F5"/>
    <w:rsid w:val="00DF195A"/>
    <w:rsid w:val="00DF7F67"/>
    <w:rsid w:val="00E06D4A"/>
    <w:rsid w:val="00E116C3"/>
    <w:rsid w:val="00E11E3E"/>
    <w:rsid w:val="00E17952"/>
    <w:rsid w:val="00E2644F"/>
    <w:rsid w:val="00E27D81"/>
    <w:rsid w:val="00E31C33"/>
    <w:rsid w:val="00E459A5"/>
    <w:rsid w:val="00E47B0C"/>
    <w:rsid w:val="00E509F1"/>
    <w:rsid w:val="00E616A0"/>
    <w:rsid w:val="00E616E0"/>
    <w:rsid w:val="00E63469"/>
    <w:rsid w:val="00E66AFE"/>
    <w:rsid w:val="00E66F83"/>
    <w:rsid w:val="00E760F1"/>
    <w:rsid w:val="00E93215"/>
    <w:rsid w:val="00EA1115"/>
    <w:rsid w:val="00EA7E5E"/>
    <w:rsid w:val="00EB02F6"/>
    <w:rsid w:val="00EB760B"/>
    <w:rsid w:val="00EE5741"/>
    <w:rsid w:val="00EE62EB"/>
    <w:rsid w:val="00EE7AB5"/>
    <w:rsid w:val="00EF0A98"/>
    <w:rsid w:val="00EF1F34"/>
    <w:rsid w:val="00F01594"/>
    <w:rsid w:val="00F02610"/>
    <w:rsid w:val="00F11862"/>
    <w:rsid w:val="00F11C50"/>
    <w:rsid w:val="00F1537F"/>
    <w:rsid w:val="00F17419"/>
    <w:rsid w:val="00F20248"/>
    <w:rsid w:val="00F21FBF"/>
    <w:rsid w:val="00F2252C"/>
    <w:rsid w:val="00F24632"/>
    <w:rsid w:val="00F3298F"/>
    <w:rsid w:val="00F331C4"/>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A6FA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2E9B0D"/>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 w:type="paragraph" w:styleId="Date">
    <w:name w:val="Date"/>
    <w:basedOn w:val="Normal"/>
    <w:next w:val="Normal"/>
    <w:link w:val="DateChar"/>
    <w:uiPriority w:val="99"/>
    <w:semiHidden/>
    <w:unhideWhenUsed/>
    <w:rsid w:val="00AF5812"/>
  </w:style>
  <w:style w:type="character" w:customStyle="1" w:styleId="DateChar">
    <w:name w:val="Date Char"/>
    <w:basedOn w:val="DefaultParagraphFont"/>
    <w:link w:val="Date"/>
    <w:uiPriority w:val="99"/>
    <w:semiHidden/>
    <w:rsid w:val="00AF5812"/>
    <w:rPr>
      <w:sz w:val="22"/>
      <w:szCs w:val="22"/>
      <w:lang w:eastAsia="en-US"/>
    </w:rPr>
  </w:style>
  <w:style w:type="paragraph" w:styleId="Header">
    <w:name w:val="header"/>
    <w:basedOn w:val="Normal"/>
    <w:link w:val="HeaderChar"/>
    <w:uiPriority w:val="99"/>
    <w:unhideWhenUsed/>
    <w:rsid w:val="00F02610"/>
    <w:pPr>
      <w:tabs>
        <w:tab w:val="center" w:pos="4252"/>
        <w:tab w:val="right" w:pos="8504"/>
      </w:tabs>
      <w:snapToGrid w:val="0"/>
    </w:pPr>
  </w:style>
  <w:style w:type="character" w:customStyle="1" w:styleId="HeaderChar">
    <w:name w:val="Header Char"/>
    <w:basedOn w:val="DefaultParagraphFont"/>
    <w:link w:val="Header"/>
    <w:uiPriority w:val="99"/>
    <w:rsid w:val="00F02610"/>
    <w:rPr>
      <w:sz w:val="22"/>
      <w:szCs w:val="22"/>
      <w:lang w:eastAsia="en-US"/>
    </w:rPr>
  </w:style>
  <w:style w:type="paragraph" w:styleId="Footer">
    <w:name w:val="footer"/>
    <w:basedOn w:val="Normal"/>
    <w:link w:val="FooterChar"/>
    <w:uiPriority w:val="99"/>
    <w:unhideWhenUsed/>
    <w:rsid w:val="00F02610"/>
    <w:pPr>
      <w:tabs>
        <w:tab w:val="center" w:pos="4252"/>
        <w:tab w:val="right" w:pos="8504"/>
      </w:tabs>
      <w:snapToGrid w:val="0"/>
    </w:pPr>
  </w:style>
  <w:style w:type="character" w:customStyle="1" w:styleId="FooterChar">
    <w:name w:val="Footer Char"/>
    <w:basedOn w:val="DefaultParagraphFont"/>
    <w:link w:val="Footer"/>
    <w:uiPriority w:val="99"/>
    <w:rsid w:val="00F026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ilcraft.com/xal7030.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ilcraft.com/xal7050.cfm" TargetMode="External"/><Relationship Id="rId12" Type="http://schemas.openxmlformats.org/officeDocument/2006/relationships/hyperlink" Target="mailto:lcrane@coilcraf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ilcraft.com/general/order.cfm" TargetMode="External"/><Relationship Id="rId5" Type="http://schemas.openxmlformats.org/officeDocument/2006/relationships/footnotes" Target="footnotes.xml"/><Relationship Id="rId10" Type="http://schemas.openxmlformats.org/officeDocument/2006/relationships/hyperlink" Target="http://buy.coilcraft.com/" TargetMode="External"/><Relationship Id="rId4" Type="http://schemas.openxmlformats.org/officeDocument/2006/relationships/webSettings" Target="webSettings.xml"/><Relationship Id="rId9" Type="http://schemas.openxmlformats.org/officeDocument/2006/relationships/hyperlink" Target="http://www.coilcraf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B7B9E-1B96-4F38-A1ED-BCAD443C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Coilcraft</Company>
  <LinksUpToDate>false</LinksUpToDate>
  <CharactersWithSpaces>1402</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4</cp:revision>
  <cp:lastPrinted>2019-05-16T18:50:00Z</cp:lastPrinted>
  <dcterms:created xsi:type="dcterms:W3CDTF">2019-05-23T03:31:00Z</dcterms:created>
  <dcterms:modified xsi:type="dcterms:W3CDTF">2019-05-23T14:08:00Z</dcterms:modified>
</cp:coreProperties>
</file>