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0A467F0F" w:rsidR="000D2671" w:rsidRPr="004D72E0" w:rsidRDefault="000D2671">
      <w:pPr>
        <w:rPr>
          <w:rFonts w:ascii="Arial" w:eastAsia="Microsoft JhengHei" w:hAnsi="Arial" w:cs="Arial"/>
          <w:b/>
          <w:bCs/>
        </w:rPr>
      </w:pPr>
      <w:r w:rsidRPr="004D72E0">
        <w:rPr>
          <w:rFonts w:ascii="Arial" w:eastAsia="Microsoft JhengHei" w:hAnsi="Arial" w:cs="Arial"/>
          <w:b/>
          <w:noProof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  <w:r w:rsidR="004D72E0" w:rsidRPr="004D72E0">
        <w:rPr>
          <w:rFonts w:ascii="Arial" w:eastAsia="DengXian" w:hAnsi="Arial" w:cs="Arial"/>
          <w:b/>
          <w:bCs/>
          <w:lang w:eastAsia="zh-CN"/>
        </w:rPr>
        <w:t xml:space="preserve">    </w:t>
      </w:r>
      <w:r w:rsidR="004D72E0" w:rsidRPr="004D72E0">
        <w:rPr>
          <w:rFonts w:ascii="Arial" w:eastAsia="DengXian" w:hAnsi="Arial" w:cs="Arial" w:hint="eastAsia"/>
          <w:b/>
          <w:bCs/>
          <w:lang w:eastAsia="zh-CN"/>
        </w:rPr>
        <w:t>请立即发布</w:t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  <w:r w:rsidR="004D72E0" w:rsidRPr="004D72E0">
        <w:rPr>
          <w:rFonts w:ascii="Arial" w:eastAsia="Microsoft JhengHei" w:hAnsi="Arial" w:cs="Arial"/>
          <w:b/>
          <w:bCs/>
          <w:lang w:eastAsia="zh-CN"/>
        </w:rPr>
        <w:tab/>
      </w:r>
    </w:p>
    <w:p w14:paraId="690AB098" w14:textId="0610120C" w:rsidR="000D2671" w:rsidRPr="004D72E0" w:rsidRDefault="004D72E0">
      <w:pPr>
        <w:rPr>
          <w:rFonts w:ascii="Arial" w:eastAsia="Microsoft JhengHei" w:hAnsi="Arial" w:cs="Arial"/>
        </w:rPr>
      </w:pPr>
      <w:r w:rsidRPr="004D72E0">
        <w:rPr>
          <w:rFonts w:ascii="Arial" w:eastAsia="DengXian" w:hAnsi="Arial" w:cs="Arial" w:hint="eastAsia"/>
          <w:b/>
          <w:bCs/>
          <w:lang w:eastAsia="zh-CN"/>
        </w:rPr>
        <w:t>媒体连系</w:t>
      </w:r>
      <w:r w:rsidRPr="004D72E0">
        <w:rPr>
          <w:rFonts w:ascii="Arial" w:eastAsia="DengXian" w:hAnsi="Arial" w:cs="Arial"/>
          <w:b/>
          <w:bCs/>
          <w:lang w:eastAsia="zh-CN"/>
        </w:rPr>
        <w:t xml:space="preserve">:  </w:t>
      </w:r>
      <w:r w:rsidRPr="004D72E0">
        <w:rPr>
          <w:rFonts w:ascii="Arial" w:eastAsia="DengXian" w:hAnsi="Arial" w:cs="Arial"/>
          <w:lang w:eastAsia="zh-CN"/>
        </w:rPr>
        <w:t xml:space="preserve">Steve </w:t>
      </w:r>
      <w:proofErr w:type="spellStart"/>
      <w:r w:rsidRPr="004D72E0">
        <w:rPr>
          <w:rFonts w:ascii="Arial" w:eastAsia="DengXian" w:hAnsi="Arial" w:cs="Arial"/>
          <w:lang w:eastAsia="zh-CN"/>
        </w:rPr>
        <w:t>McGeary</w:t>
      </w:r>
      <w:proofErr w:type="spellEnd"/>
      <w:r w:rsidRPr="004D72E0">
        <w:rPr>
          <w:rFonts w:ascii="Arial" w:eastAsia="DengXian" w:hAnsi="Arial" w:cs="Arial"/>
          <w:lang w:eastAsia="zh-CN"/>
        </w:rPr>
        <w:t xml:space="preserve">  |  </w:t>
      </w:r>
      <w:r w:rsidR="0013224C">
        <w:rPr>
          <w:rFonts w:ascii="Cambria" w:hAnsi="Cambria"/>
        </w:rPr>
        <w:t xml:space="preserve"> </w:t>
      </w:r>
      <w:hyperlink r:id="rId6" w:history="1">
        <w:r w:rsidR="0013224C" w:rsidRPr="00587F80">
          <w:rPr>
            <w:rStyle w:val="Hyperlink"/>
            <w:rFonts w:ascii="Cambria" w:hAnsi="Cambria"/>
          </w:rPr>
          <w:t xml:space="preserve">Steve.McGeary@samtec.com </w:t>
        </w:r>
      </w:hyperlink>
      <w:r w:rsidRPr="004D72E0">
        <w:rPr>
          <w:rFonts w:ascii="Arial" w:eastAsia="DengXian" w:hAnsi="Arial" w:cs="Arial"/>
          <w:lang w:eastAsia="zh-CN"/>
        </w:rPr>
        <w:t xml:space="preserve">  |  + 812-944-6733</w:t>
      </w:r>
    </w:p>
    <w:p w14:paraId="5EF3F629" w14:textId="50376C9E" w:rsidR="000D2671" w:rsidRPr="004D72E0" w:rsidRDefault="000D2671">
      <w:pPr>
        <w:rPr>
          <w:rFonts w:ascii="Arial" w:eastAsia="Microsoft JhengHei" w:hAnsi="Arial" w:cs="Arial"/>
        </w:rPr>
      </w:pPr>
    </w:p>
    <w:p w14:paraId="794ECE8C" w14:textId="0EE2EDA8" w:rsidR="000D2671" w:rsidRPr="004D72E0" w:rsidRDefault="004D72E0">
      <w:pPr>
        <w:rPr>
          <w:rFonts w:ascii="Arial" w:eastAsia="Microsoft JhengHei" w:hAnsi="Arial" w:cs="Arial"/>
          <w:b/>
          <w:bCs/>
        </w:rPr>
      </w:pPr>
      <w:r w:rsidRPr="004D72E0">
        <w:rPr>
          <w:rFonts w:ascii="Arial" w:eastAsia="DengXian" w:hAnsi="Arial" w:cs="Arial"/>
          <w:b/>
          <w:bCs/>
          <w:lang w:eastAsia="zh-CN"/>
        </w:rPr>
        <w:t>2021</w:t>
      </w:r>
      <w:r w:rsidRPr="004D72E0">
        <w:rPr>
          <w:rFonts w:ascii="Arial" w:eastAsia="DengXian" w:hAnsi="Arial" w:cs="Arial" w:hint="eastAsia"/>
          <w:b/>
          <w:bCs/>
          <w:lang w:eastAsia="zh-CN"/>
        </w:rPr>
        <w:t>年</w:t>
      </w:r>
      <w:r w:rsidRPr="004D72E0">
        <w:rPr>
          <w:rFonts w:ascii="Arial" w:eastAsia="DengXian" w:hAnsi="Arial" w:cs="Arial"/>
          <w:b/>
          <w:bCs/>
          <w:lang w:eastAsia="zh-CN"/>
        </w:rPr>
        <w:t>5</w:t>
      </w:r>
      <w:r w:rsidRPr="004D72E0">
        <w:rPr>
          <w:rFonts w:ascii="Arial" w:eastAsia="DengXian" w:hAnsi="Arial" w:cs="Arial" w:hint="eastAsia"/>
          <w:b/>
          <w:bCs/>
          <w:lang w:eastAsia="zh-CN"/>
        </w:rPr>
        <w:t>月</w:t>
      </w:r>
    </w:p>
    <w:p w14:paraId="3CFDAF6D" w14:textId="7031AE20" w:rsidR="000D2671" w:rsidRPr="004D72E0" w:rsidRDefault="000D2671">
      <w:pPr>
        <w:rPr>
          <w:rFonts w:ascii="Arial" w:eastAsia="Microsoft JhengHei" w:hAnsi="Arial" w:cs="Arial"/>
        </w:rPr>
      </w:pPr>
    </w:p>
    <w:p w14:paraId="7EF0E682" w14:textId="161955ED" w:rsidR="00313DB5" w:rsidRPr="004D72E0" w:rsidRDefault="004D72E0">
      <w:pPr>
        <w:rPr>
          <w:rFonts w:ascii="Arial" w:eastAsia="Microsoft JhengHei" w:hAnsi="Arial" w:cs="Arial"/>
          <w:b/>
          <w:bCs/>
          <w:sz w:val="28"/>
          <w:szCs w:val="28"/>
          <w:lang w:eastAsia="zh-TW"/>
        </w:rPr>
      </w:pPr>
      <w:r w:rsidRPr="004D72E0">
        <w:rPr>
          <w:rFonts w:ascii="Arial" w:eastAsia="DengXian" w:hAnsi="Arial" w:cs="Arial"/>
          <w:b/>
          <w:bCs/>
          <w:sz w:val="28"/>
          <w:szCs w:val="28"/>
          <w:lang w:eastAsia="zh-CN"/>
        </w:rPr>
        <w:t xml:space="preserve">SMPM </w:t>
      </w:r>
      <w:r w:rsidRPr="004D72E0">
        <w:rPr>
          <w:rFonts w:ascii="Arial" w:eastAsia="DengXian" w:hAnsi="Arial" w:cs="Arial" w:hint="eastAsia"/>
          <w:b/>
          <w:bCs/>
          <w:sz w:val="28"/>
          <w:szCs w:val="28"/>
          <w:lang w:eastAsia="zh-CN"/>
        </w:rPr>
        <w:t>解决方案</w:t>
      </w:r>
      <w:r w:rsidRPr="004D72E0">
        <w:rPr>
          <w:rFonts w:ascii="Arial" w:eastAsia="DengXian" w:hAnsi="Arial" w:cs="Arial"/>
          <w:b/>
          <w:bCs/>
          <w:sz w:val="28"/>
          <w:szCs w:val="28"/>
          <w:lang w:eastAsia="zh-CN"/>
        </w:rPr>
        <w:t xml:space="preserve">:  </w:t>
      </w:r>
      <w:r w:rsidRPr="004D72E0">
        <w:rPr>
          <w:rFonts w:ascii="Arial" w:eastAsia="DengXian" w:hAnsi="Arial" w:cs="Arial" w:hint="eastAsia"/>
          <w:b/>
          <w:bCs/>
          <w:sz w:val="28"/>
          <w:szCs w:val="28"/>
          <w:lang w:eastAsia="zh-CN"/>
        </w:rPr>
        <w:t>成组、电缆到板、以及板到板</w:t>
      </w:r>
      <w:r w:rsidR="00313DB5" w:rsidRPr="004D72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 xml:space="preserve"> </w:t>
      </w:r>
    </w:p>
    <w:p w14:paraId="1C871067" w14:textId="1713CF54" w:rsidR="000D2671" w:rsidRPr="004D72E0" w:rsidRDefault="000D2671">
      <w:pPr>
        <w:rPr>
          <w:rFonts w:ascii="Arial" w:eastAsia="Microsoft JhengHei" w:hAnsi="Arial" w:cs="Arial"/>
          <w:b/>
          <w:bCs/>
          <w:color w:val="FF0000"/>
          <w:lang w:eastAsia="zh-TW"/>
        </w:rPr>
      </w:pPr>
    </w:p>
    <w:p w14:paraId="7ABD8FE5" w14:textId="796E2595" w:rsidR="00121CDF" w:rsidRPr="004D72E0" w:rsidRDefault="004D72E0">
      <w:pPr>
        <w:rPr>
          <w:rFonts w:ascii="Arial" w:eastAsia="Microsoft JhengHei" w:hAnsi="Arial" w:cs="Arial"/>
          <w:b/>
          <w:bCs/>
          <w:color w:val="000000" w:themeColor="text1"/>
        </w:rPr>
      </w:pPr>
      <w:r w:rsidRPr="004D72E0">
        <w:rPr>
          <w:rFonts w:ascii="Arial" w:eastAsia="DengXian" w:hAnsi="Arial" w:cs="Arial" w:hint="eastAsia"/>
          <w:b/>
          <w:bCs/>
          <w:color w:val="000000" w:themeColor="text1"/>
          <w:lang w:eastAsia="zh-CN"/>
        </w:rPr>
        <w:t>高达</w:t>
      </w:r>
      <w:r w:rsidRPr="004D72E0">
        <w:rPr>
          <w:rFonts w:ascii="Arial" w:eastAsia="DengXian" w:hAnsi="Arial" w:cs="Arial"/>
          <w:b/>
          <w:bCs/>
          <w:color w:val="000000" w:themeColor="text1"/>
          <w:lang w:eastAsia="zh-CN"/>
        </w:rPr>
        <w:t>65 GHz</w:t>
      </w:r>
      <w:r w:rsidRPr="004D72E0">
        <w:rPr>
          <w:rFonts w:ascii="Arial" w:eastAsia="DengXian" w:hAnsi="Arial" w:cs="Arial" w:hint="eastAsia"/>
          <w:b/>
          <w:bCs/>
          <w:color w:val="000000" w:themeColor="text1"/>
          <w:lang w:eastAsia="zh-CN"/>
        </w:rPr>
        <w:t>的高频精密</w:t>
      </w:r>
      <w:r w:rsidRPr="004D72E0">
        <w:rPr>
          <w:rFonts w:ascii="Arial" w:eastAsia="DengXian" w:hAnsi="Arial" w:cs="Arial"/>
          <w:b/>
          <w:bCs/>
          <w:color w:val="000000" w:themeColor="text1"/>
          <w:lang w:eastAsia="zh-CN"/>
        </w:rPr>
        <w:t>RF</w:t>
      </w:r>
      <w:r w:rsidRPr="004D72E0">
        <w:rPr>
          <w:rFonts w:ascii="Arial" w:eastAsia="DengXian" w:hAnsi="Arial" w:cs="Arial" w:hint="eastAsia"/>
          <w:b/>
          <w:bCs/>
          <w:color w:val="000000" w:themeColor="text1"/>
          <w:lang w:eastAsia="zh-CN"/>
        </w:rPr>
        <w:t>连接器</w:t>
      </w:r>
    </w:p>
    <w:p w14:paraId="3242DF57" w14:textId="7AC803F5" w:rsidR="000D2671" w:rsidRPr="004D72E0" w:rsidRDefault="000D2671">
      <w:pPr>
        <w:rPr>
          <w:rFonts w:ascii="Arial" w:eastAsia="Microsoft JhengHei" w:hAnsi="Arial" w:cs="Arial"/>
        </w:rPr>
      </w:pPr>
    </w:p>
    <w:p w14:paraId="5CEA2F99" w14:textId="08FEAC08" w:rsidR="00313DB5" w:rsidRPr="004D72E0" w:rsidRDefault="004D72E0">
      <w:pPr>
        <w:rPr>
          <w:rFonts w:ascii="Arial" w:eastAsia="Microsoft JhengHei" w:hAnsi="Arial" w:cs="Arial"/>
          <w:lang w:eastAsia="zh-TW"/>
        </w:rPr>
      </w:pPr>
      <w:proofErr w:type="spellStart"/>
      <w:r w:rsidRPr="004D72E0">
        <w:rPr>
          <w:rFonts w:ascii="Arial" w:eastAsia="DengXian" w:hAnsi="Arial" w:cs="Arial"/>
          <w:lang w:eastAsia="zh-CN"/>
        </w:rPr>
        <w:t>Samtec</w:t>
      </w:r>
      <w:proofErr w:type="spellEnd"/>
      <w:r w:rsidRPr="004D72E0">
        <w:rPr>
          <w:rFonts w:ascii="Arial" w:eastAsia="DengXian" w:hAnsi="Arial" w:cs="Arial" w:hint="eastAsia"/>
          <w:lang w:eastAsia="zh-CN"/>
        </w:rPr>
        <w:t>发布了一系列</w:t>
      </w:r>
      <w:r w:rsidRPr="004D72E0">
        <w:rPr>
          <w:rFonts w:ascii="Arial" w:eastAsia="DengXian" w:hAnsi="Arial" w:cs="Arial"/>
          <w:lang w:eastAsia="zh-CN"/>
        </w:rPr>
        <w:t>SMPM</w:t>
      </w:r>
      <w:r w:rsidRPr="004D72E0">
        <w:rPr>
          <w:rFonts w:ascii="Arial" w:eastAsia="DengXian" w:hAnsi="Arial" w:cs="Arial" w:hint="eastAsia"/>
          <w:lang w:eastAsia="zh-CN"/>
        </w:rPr>
        <w:t>产品，旨在支持空间有限且需要高达</w:t>
      </w:r>
      <w:r w:rsidRPr="004D72E0">
        <w:rPr>
          <w:rFonts w:ascii="Arial" w:eastAsia="DengXian" w:hAnsi="Arial" w:cs="Arial"/>
          <w:lang w:eastAsia="zh-CN"/>
        </w:rPr>
        <w:t>65 GHz</w:t>
      </w:r>
      <w:r w:rsidRPr="004D72E0">
        <w:rPr>
          <w:rFonts w:ascii="Arial" w:eastAsia="DengXian" w:hAnsi="Arial" w:cs="Arial" w:hint="eastAsia"/>
          <w:lang w:eastAsia="zh-CN"/>
        </w:rPr>
        <w:t>高工作频率的新兴技术需求。</w:t>
      </w:r>
      <w:r w:rsidRPr="004D72E0">
        <w:rPr>
          <w:rFonts w:ascii="Arial" w:eastAsia="DengXian" w:hAnsi="Arial" w:cs="Arial"/>
          <w:lang w:eastAsia="zh-CN"/>
        </w:rPr>
        <w:t xml:space="preserve"> </w:t>
      </w:r>
      <w:proofErr w:type="spellStart"/>
      <w:r w:rsidRPr="004D72E0">
        <w:rPr>
          <w:rFonts w:ascii="Arial" w:eastAsia="DengXian" w:hAnsi="Arial" w:cs="Arial"/>
          <w:lang w:eastAsia="zh-CN"/>
        </w:rPr>
        <w:t>Samtec</w:t>
      </w:r>
      <w:proofErr w:type="spellEnd"/>
      <w:r w:rsidRPr="004D72E0">
        <w:rPr>
          <w:rFonts w:ascii="Arial" w:eastAsia="DengXian" w:hAnsi="Arial" w:cs="Arial" w:hint="eastAsia"/>
          <w:lang w:eastAsia="zh-CN"/>
        </w:rPr>
        <w:t>针对电缆到板及板到板应用提供成组、多端口解决方案。</w:t>
      </w:r>
      <w:r w:rsidRPr="004D72E0">
        <w:rPr>
          <w:rFonts w:ascii="Arial" w:eastAsia="DengXian" w:hAnsi="Arial" w:cs="Arial"/>
          <w:lang w:eastAsia="zh-CN"/>
        </w:rPr>
        <w:t xml:space="preserve"> </w:t>
      </w:r>
      <w:r w:rsidRPr="004D72E0">
        <w:rPr>
          <w:rFonts w:ascii="Arial" w:eastAsia="DengXian" w:hAnsi="Arial" w:cs="Arial" w:hint="eastAsia"/>
          <w:lang w:eastAsia="zh-CN"/>
        </w:rPr>
        <w:t>还供</w:t>
      </w:r>
      <w:r w:rsidRPr="004D72E0">
        <w:rPr>
          <w:rFonts w:asciiTheme="minorEastAsia" w:eastAsia="DengXian" w:hAnsiTheme="minorEastAsia" w:cs="Arial" w:hint="eastAsia"/>
          <w:lang w:eastAsia="zh-CN"/>
        </w:rPr>
        <w:t>应</w:t>
      </w:r>
      <w:r w:rsidRPr="004D72E0">
        <w:rPr>
          <w:rFonts w:ascii="Arial" w:eastAsia="DengXian" w:hAnsi="Arial" w:cs="Arial" w:hint="eastAsia"/>
          <w:lang w:eastAsia="zh-CN"/>
        </w:rPr>
        <w:t>带子弹型适配器的标准</w:t>
      </w:r>
      <w:r w:rsidRPr="004D72E0">
        <w:rPr>
          <w:rFonts w:ascii="Arial" w:eastAsia="DengXian" w:hAnsi="Arial" w:cs="Arial"/>
          <w:lang w:eastAsia="zh-CN"/>
        </w:rPr>
        <w:t>SMPM</w:t>
      </w:r>
      <w:r w:rsidRPr="004D72E0">
        <w:rPr>
          <w:rFonts w:ascii="Arial" w:eastAsia="DengXian" w:hAnsi="Arial" w:cs="Arial" w:hint="eastAsia"/>
          <w:lang w:eastAsia="zh-CN"/>
        </w:rPr>
        <w:t>连接器，及使用</w:t>
      </w:r>
      <w:r w:rsidRPr="004D72E0">
        <w:rPr>
          <w:rFonts w:ascii="Arial" w:eastAsia="DengXian" w:hAnsi="Arial" w:cs="Arial"/>
          <w:lang w:eastAsia="zh-CN"/>
        </w:rPr>
        <w:t>.047“</w:t>
      </w:r>
      <w:r w:rsidRPr="004D72E0">
        <w:rPr>
          <w:rFonts w:ascii="Arial" w:eastAsia="DengXian" w:hAnsi="Arial" w:cs="Arial" w:hint="eastAsia"/>
          <w:lang w:eastAsia="zh-CN"/>
        </w:rPr>
        <w:t>和</w:t>
      </w:r>
      <w:r w:rsidRPr="004D72E0">
        <w:rPr>
          <w:rFonts w:ascii="Arial" w:eastAsia="DengXian" w:hAnsi="Arial" w:cs="Arial"/>
          <w:lang w:eastAsia="zh-CN"/>
        </w:rPr>
        <w:t>.086”</w:t>
      </w:r>
      <w:r w:rsidRPr="004D72E0">
        <w:rPr>
          <w:rFonts w:ascii="Arial" w:eastAsia="DengXian" w:hAnsi="Arial" w:cs="Arial" w:hint="eastAsia"/>
          <w:lang w:eastAsia="zh-CN"/>
        </w:rPr>
        <w:t>缆线的电缆组件，提供</w:t>
      </w:r>
      <w:r w:rsidRPr="004D72E0">
        <w:rPr>
          <w:rFonts w:ascii="Arial" w:eastAsia="DengXian" w:hAnsi="Arial" w:cs="Arial"/>
          <w:lang w:eastAsia="zh-CN"/>
        </w:rPr>
        <w:t>1.40</w:t>
      </w:r>
      <w:r w:rsidRPr="004D72E0">
        <w:rPr>
          <w:rFonts w:ascii="Arial" w:eastAsia="DengXian" w:hAnsi="Arial" w:cs="Arial" w:hint="eastAsia"/>
          <w:lang w:eastAsia="zh-CN"/>
        </w:rPr>
        <w:t>或更高的最大</w:t>
      </w:r>
      <w:r w:rsidRPr="004D72E0">
        <w:rPr>
          <w:rFonts w:ascii="Arial" w:eastAsia="DengXian" w:hAnsi="Arial" w:cs="Arial"/>
          <w:lang w:eastAsia="zh-CN"/>
        </w:rPr>
        <w:t>VSWR</w:t>
      </w:r>
      <w:r w:rsidRPr="004D72E0">
        <w:rPr>
          <w:rFonts w:ascii="Arial" w:eastAsia="DengXian" w:hAnsi="Arial" w:cs="Arial" w:hint="eastAsia"/>
          <w:lang w:eastAsia="zh-CN"/>
        </w:rPr>
        <w:t>。</w:t>
      </w:r>
    </w:p>
    <w:p w14:paraId="3F33F8DE" w14:textId="77777777" w:rsidR="00121CDF" w:rsidRPr="004D72E0" w:rsidRDefault="00121CDF">
      <w:pPr>
        <w:rPr>
          <w:rFonts w:ascii="Arial" w:eastAsia="Microsoft JhengHei" w:hAnsi="Arial" w:cs="Arial"/>
          <w:lang w:eastAsia="zh-TW"/>
        </w:rPr>
      </w:pPr>
    </w:p>
    <w:p w14:paraId="5DAB6C7B" w14:textId="4BA65CD4" w:rsidR="00581DF0" w:rsidRPr="004D72E0" w:rsidRDefault="004D72E0" w:rsidP="00054198">
      <w:pPr>
        <w:rPr>
          <w:rFonts w:ascii="Arial" w:eastAsia="Microsoft JhengHei" w:hAnsi="Arial" w:cs="Arial"/>
          <w:lang w:eastAsia="zh-TW"/>
        </w:rPr>
      </w:pPr>
      <w:r w:rsidRPr="004D72E0">
        <w:rPr>
          <w:rFonts w:ascii="Arial" w:eastAsia="DengXian" w:hAnsi="Arial" w:cs="Arial" w:hint="eastAsia"/>
          <w:lang w:eastAsia="zh-CN"/>
        </w:rPr>
        <w:t>更多信息请访问</w:t>
      </w:r>
      <w:r w:rsidRPr="004D72E0">
        <w:rPr>
          <w:rFonts w:ascii="Arial" w:eastAsia="DengXian" w:hAnsi="Arial" w:cs="Arial"/>
          <w:lang w:eastAsia="zh-CN"/>
        </w:rPr>
        <w:t xml:space="preserve"> </w:t>
      </w:r>
      <w:hyperlink r:id="rId7" w:history="1">
        <w:r w:rsidRPr="004D72E0">
          <w:rPr>
            <w:rStyle w:val="Hyperlink"/>
            <w:rFonts w:ascii="Arial" w:eastAsia="DengXian" w:hAnsi="Arial" w:cs="Arial"/>
            <w:lang w:eastAsia="zh-CN"/>
          </w:rPr>
          <w:t>www.samtec.com/SMPM</w:t>
        </w:r>
      </w:hyperlink>
      <w:r w:rsidR="00313DB5" w:rsidRPr="004D72E0">
        <w:rPr>
          <w:rFonts w:ascii="Arial" w:eastAsia="Microsoft JhengHei" w:hAnsi="Arial" w:cs="Arial"/>
          <w:lang w:eastAsia="zh-TW"/>
        </w:rPr>
        <w:t xml:space="preserve">   </w:t>
      </w:r>
    </w:p>
    <w:p w14:paraId="01ADAB89" w14:textId="77777777" w:rsidR="00313DB5" w:rsidRPr="004D72E0" w:rsidRDefault="00313DB5" w:rsidP="002F18DA">
      <w:pPr>
        <w:rPr>
          <w:rFonts w:ascii="Arial" w:eastAsia="Microsoft JhengHei" w:hAnsi="Arial" w:cs="Arial"/>
          <w:b/>
          <w:bCs/>
          <w:u w:val="single"/>
          <w:lang w:eastAsia="zh-TW"/>
        </w:rPr>
      </w:pPr>
    </w:p>
    <w:p w14:paraId="62839B6A" w14:textId="1B94D82C" w:rsidR="00053C66" w:rsidRPr="004D72E0" w:rsidRDefault="004D72E0" w:rsidP="00053C66">
      <w:pPr>
        <w:rPr>
          <w:rFonts w:ascii="Arial" w:eastAsia="Microsoft JhengHei" w:hAnsi="Arial" w:cs="Arial"/>
          <w:b/>
          <w:bCs/>
          <w:u w:val="single"/>
        </w:rPr>
      </w:pPr>
      <w:r w:rsidRPr="004D72E0">
        <w:rPr>
          <w:rFonts w:ascii="Arial" w:eastAsia="DengXian" w:hAnsi="Arial" w:cs="Arial" w:hint="eastAsia"/>
          <w:b/>
          <w:bCs/>
          <w:u w:val="single"/>
          <w:lang w:eastAsia="zh-CN"/>
        </w:rPr>
        <w:t>关于</w:t>
      </w:r>
      <w:r w:rsidRPr="004D72E0">
        <w:rPr>
          <w:rFonts w:ascii="Arial" w:eastAsia="DengXian" w:hAnsi="Arial" w:cs="Arial"/>
          <w:b/>
          <w:bCs/>
          <w:u w:val="single"/>
          <w:lang w:eastAsia="zh-CN"/>
        </w:rPr>
        <w:t xml:space="preserve"> </w:t>
      </w:r>
      <w:proofErr w:type="spellStart"/>
      <w:r w:rsidRPr="004D72E0">
        <w:rPr>
          <w:rFonts w:ascii="Arial" w:eastAsia="DengXian" w:hAnsi="Arial" w:cs="Arial"/>
          <w:b/>
          <w:bCs/>
          <w:u w:val="single"/>
          <w:lang w:eastAsia="zh-CN"/>
        </w:rPr>
        <w:t>Samtec</w:t>
      </w:r>
      <w:proofErr w:type="spellEnd"/>
      <w:r w:rsidRPr="004D72E0">
        <w:rPr>
          <w:rFonts w:ascii="Arial" w:eastAsia="DengXian" w:hAnsi="Arial" w:cs="Arial"/>
          <w:b/>
          <w:bCs/>
          <w:u w:val="single"/>
          <w:lang w:eastAsia="zh-CN"/>
        </w:rPr>
        <w:t>, Inc.:</w:t>
      </w:r>
    </w:p>
    <w:p w14:paraId="6DEE25C2" w14:textId="05ED5241" w:rsidR="00053C66" w:rsidRPr="004D72E0" w:rsidRDefault="004D72E0" w:rsidP="00053C66">
      <w:pPr>
        <w:spacing w:before="100" w:beforeAutospacing="1" w:after="100" w:afterAutospacing="1"/>
        <w:outlineLvl w:val="0"/>
        <w:rPr>
          <w:rFonts w:ascii="Arial" w:eastAsia="Microsoft JhengHei" w:hAnsi="Arial" w:cs="Arial"/>
          <w:shd w:val="clear" w:color="auto" w:fill="FFFFFF"/>
          <w:lang w:eastAsia="zh-CN"/>
        </w:rPr>
      </w:pPr>
      <w:proofErr w:type="spellStart"/>
      <w:r w:rsidRPr="004D72E0">
        <w:rPr>
          <w:rFonts w:ascii="Arial" w:eastAsia="DengXian" w:hAnsi="Arial" w:cs="Arial"/>
          <w:shd w:val="clear" w:color="auto" w:fill="FFFFFF"/>
          <w:lang w:eastAsia="zh-CN"/>
        </w:rPr>
        <w:t>Samtec</w:t>
      </w:r>
      <w:proofErr w:type="spellEnd"/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成立于</w:t>
      </w:r>
      <w:r w:rsidRPr="004D72E0">
        <w:rPr>
          <w:rFonts w:ascii="Arial" w:eastAsia="DengXian" w:hAnsi="Arial" w:cs="Arial"/>
          <w:shd w:val="clear" w:color="auto" w:fill="FFFFFF"/>
          <w:lang w:eastAsia="zh-CN"/>
        </w:rPr>
        <w:t>1976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年，是一家营收达</w:t>
      </w:r>
      <w:r w:rsidRPr="004D72E0">
        <w:rPr>
          <w:rFonts w:ascii="Arial" w:eastAsia="DengXian" w:hAnsi="Arial" w:cs="Arial"/>
          <w:shd w:val="clear" w:color="auto" w:fill="FFFFFF"/>
          <w:lang w:eastAsia="zh-CN"/>
        </w:rPr>
        <w:t>822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亿美元之多样化电子互连方案的私人控股全球制造商，产品涵盖高速板</w:t>
      </w:r>
      <w:r w:rsidR="009F0A0D" w:rsidRPr="009F0A0D">
        <w:rPr>
          <w:rFonts w:asciiTheme="minorEastAsia" w:eastAsia="DengXian" w:hAnsiTheme="minorEastAsia" w:cs="Arial" w:hint="eastAsia"/>
          <w:shd w:val="clear" w:color="auto" w:fill="FFFFFF"/>
          <w:lang w:eastAsia="zh-CN"/>
        </w:rPr>
        <w:t>到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板、高速电缆、中板和面板光学、精</w:t>
      </w:r>
      <w:r w:rsidR="009F0A0D" w:rsidRPr="009F0A0D">
        <w:rPr>
          <w:rFonts w:asciiTheme="minorEastAsia" w:eastAsia="DengXian" w:hAnsiTheme="minorEastAsia" w:cs="Arial" w:hint="eastAsia"/>
          <w:shd w:val="clear" w:color="auto" w:fill="FFFFFF"/>
          <w:lang w:eastAsia="zh-CN"/>
        </w:rPr>
        <w:t>确</w:t>
      </w:r>
      <w:r w:rsidRPr="004D72E0">
        <w:rPr>
          <w:rFonts w:ascii="Arial" w:eastAsia="DengXian" w:hAnsi="Arial" w:cs="Arial"/>
          <w:lang w:eastAsia="zh-CN"/>
        </w:rPr>
        <w:t>RF</w:t>
      </w:r>
      <w:r w:rsidRPr="004D72E0">
        <w:rPr>
          <w:rFonts w:ascii="Arial" w:eastAsia="DengXian" w:hAnsi="Arial" w:cs="Arial" w:hint="eastAsia"/>
          <w:lang w:eastAsia="zh-CN"/>
        </w:rPr>
        <w:t>、两件式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板</w:t>
      </w:r>
      <w:r w:rsidR="009F0A0D" w:rsidRPr="009F0A0D">
        <w:rPr>
          <w:rFonts w:asciiTheme="minorEastAsia" w:eastAsia="DengXian" w:hAnsiTheme="minorEastAsia" w:cs="Arial" w:hint="eastAsia"/>
          <w:shd w:val="clear" w:color="auto" w:fill="FFFFFF"/>
          <w:lang w:eastAsia="zh-CN"/>
        </w:rPr>
        <w:t>到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板和微型</w:t>
      </w:r>
      <w:r w:rsidRPr="004D72E0">
        <w:rPr>
          <w:rFonts w:ascii="Arial" w:eastAsia="DengXian" w:hAnsi="Arial" w:cs="Arial"/>
          <w:shd w:val="clear" w:color="auto" w:fill="FFFFFF"/>
          <w:lang w:eastAsia="zh-CN"/>
        </w:rPr>
        <w:t>/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坚固的组件和电缆。</w:t>
      </w:r>
    </w:p>
    <w:p w14:paraId="5223A743" w14:textId="3C00040D" w:rsidR="002F18DA" w:rsidRPr="004D72E0" w:rsidRDefault="004D72E0" w:rsidP="002F18DA">
      <w:pPr>
        <w:rPr>
          <w:rFonts w:ascii="Arial" w:eastAsia="Microsoft JhengHei" w:hAnsi="Arial" w:cs="Arial"/>
          <w:shd w:val="clear" w:color="auto" w:fill="FFFFFF"/>
          <w:lang w:eastAsia="zh-CN"/>
        </w:rPr>
      </w:pPr>
      <w:proofErr w:type="spellStart"/>
      <w:r w:rsidRPr="004D72E0">
        <w:rPr>
          <w:rFonts w:ascii="Arial" w:eastAsia="DengXian" w:hAnsi="Arial" w:cs="Arial"/>
          <w:shd w:val="clear" w:color="auto" w:fill="FFFFFF"/>
          <w:lang w:eastAsia="zh-CN"/>
        </w:rPr>
        <w:t>Samtec</w:t>
      </w:r>
      <w:proofErr w:type="spellEnd"/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技术中心专注于开发并精进技术、策略及产品，以提供效能与成本优势，确保裸晶至</w:t>
      </w:r>
      <w:r w:rsidRPr="004D72E0">
        <w:rPr>
          <w:rFonts w:ascii="Arial" w:eastAsia="DengXian" w:hAnsi="Arial" w:cs="Arial"/>
          <w:shd w:val="clear" w:color="auto" w:fill="FFFFFF"/>
          <w:lang w:eastAsia="zh-CN"/>
        </w:rPr>
        <w:t xml:space="preserve"> 100 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公尺外的接口之间、以及其间的所有互连点皆达到完整的系统优化。透过于</w:t>
      </w:r>
      <w:r w:rsidRPr="004D72E0">
        <w:rPr>
          <w:rFonts w:ascii="Arial" w:eastAsia="DengXian" w:hAnsi="Arial" w:cs="Arial"/>
          <w:shd w:val="clear" w:color="auto" w:fill="FFFFFF"/>
          <w:lang w:eastAsia="zh-CN"/>
        </w:rPr>
        <w:t>125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个不同国家的</w:t>
      </w:r>
      <w:r w:rsidRPr="004D72E0">
        <w:rPr>
          <w:rFonts w:ascii="Arial" w:eastAsia="DengXian" w:hAnsi="Arial" w:cs="Arial"/>
          <w:shd w:val="clear" w:color="auto" w:fill="FFFFFF"/>
          <w:lang w:eastAsia="zh-CN"/>
        </w:rPr>
        <w:t>40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个国际据点，</w:t>
      </w:r>
      <w:proofErr w:type="spellStart"/>
      <w:r w:rsidRPr="004D72E0">
        <w:rPr>
          <w:rFonts w:ascii="Arial" w:eastAsia="DengXian" w:hAnsi="Arial" w:cs="Arial"/>
          <w:shd w:val="clear" w:color="auto" w:fill="FFFFFF"/>
          <w:lang w:eastAsia="zh-CN"/>
        </w:rPr>
        <w:t>Samtec</w:t>
      </w:r>
      <w:proofErr w:type="spellEnd"/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之全球能见度使其能提供无与伦比的客户服务。</w:t>
      </w:r>
      <w:r w:rsidR="002F18DA" w:rsidRPr="004D72E0">
        <w:rPr>
          <w:rFonts w:ascii="Arial" w:eastAsia="Microsoft JhengHei" w:hAnsi="Arial" w:cs="Arial"/>
          <w:shd w:val="clear" w:color="auto" w:fill="FFFFFF"/>
          <w:lang w:eastAsia="zh-CN"/>
        </w:rPr>
        <w:t xml:space="preserve"> </w:t>
      </w:r>
    </w:p>
    <w:p w14:paraId="6A5B5086" w14:textId="77777777" w:rsidR="002F18DA" w:rsidRPr="004D72E0" w:rsidRDefault="002F18DA" w:rsidP="002F18DA">
      <w:pPr>
        <w:rPr>
          <w:rFonts w:ascii="Arial" w:eastAsia="Microsoft JhengHei" w:hAnsi="Arial" w:cs="Arial"/>
          <w:shd w:val="clear" w:color="auto" w:fill="FFFFFF"/>
          <w:lang w:eastAsia="zh-CN"/>
        </w:rPr>
      </w:pPr>
    </w:p>
    <w:p w14:paraId="45542901" w14:textId="341EED4A" w:rsidR="002F18DA" w:rsidRPr="004D72E0" w:rsidRDefault="004D72E0" w:rsidP="002F18DA">
      <w:pPr>
        <w:rPr>
          <w:rFonts w:ascii="Arial" w:eastAsia="Microsoft JhengHei" w:hAnsi="Arial" w:cs="Arial"/>
          <w:shd w:val="clear" w:color="auto" w:fill="FFFFFF"/>
          <w:lang w:eastAsia="zh-CN"/>
        </w:rPr>
      </w:pPr>
      <w:proofErr w:type="spellStart"/>
      <w:r w:rsidRPr="004D72E0">
        <w:rPr>
          <w:rFonts w:ascii="Arial" w:eastAsia="DengXian" w:hAnsi="Arial" w:cs="Arial"/>
          <w:shd w:val="clear" w:color="auto" w:fill="FFFFFF"/>
          <w:lang w:eastAsia="zh-CN"/>
        </w:rPr>
        <w:t>Samtec</w:t>
      </w:r>
      <w:proofErr w:type="spellEnd"/>
      <w:r w:rsidRPr="004D72E0">
        <w:rPr>
          <w:rFonts w:ascii="Arial" w:eastAsia="DengXian" w:hAnsi="Arial" w:cs="Arial"/>
          <w:shd w:val="clear" w:color="auto" w:fill="FFFFFF"/>
          <w:lang w:eastAsia="zh-CN"/>
        </w:rPr>
        <w:t xml:space="preserve"> 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为连接器产业备受肯定的服务提供商，并多达</w:t>
      </w:r>
      <w:r w:rsidRPr="004D72E0">
        <w:rPr>
          <w:rFonts w:ascii="Arial" w:eastAsia="DengXian" w:hAnsi="Arial" w:cs="Arial"/>
          <w:shd w:val="clear" w:color="auto" w:fill="FFFFFF"/>
          <w:lang w:eastAsia="zh-CN"/>
        </w:rPr>
        <w:t>17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次在</w:t>
      </w:r>
      <w:r w:rsidRPr="004D72E0">
        <w:rPr>
          <w:rFonts w:ascii="Arial" w:eastAsia="DengXian" w:hAnsi="Arial" w:cs="Arial"/>
          <w:shd w:val="clear" w:color="auto" w:fill="FFFFFF"/>
          <w:lang w:eastAsia="zh-CN"/>
        </w:rPr>
        <w:t xml:space="preserve"> Bishop and Associates </w:t>
      </w:r>
      <w:r w:rsidRPr="004D72E0">
        <w:rPr>
          <w:rFonts w:ascii="Arial" w:eastAsia="DengXian" w:hAnsi="Arial" w:cs="Arial" w:hint="eastAsia"/>
          <w:shd w:val="clear" w:color="auto" w:fill="FFFFFF"/>
          <w:lang w:eastAsia="zh-CN"/>
        </w:rPr>
        <w:t>针对电子连接器产业之客户调查中名列前茅。更多信息请访问</w:t>
      </w:r>
      <w:r w:rsidRPr="004D72E0">
        <w:rPr>
          <w:rStyle w:val="apple-converted-space"/>
          <w:rFonts w:ascii="Arial" w:eastAsia="DengXian" w:hAnsi="Arial" w:cs="Arial"/>
          <w:shd w:val="clear" w:color="auto" w:fill="FFFFFF"/>
          <w:lang w:eastAsia="zh-CN"/>
        </w:rPr>
        <w:t>  </w:t>
      </w:r>
      <w:hyperlink r:id="rId8" w:history="1">
        <w:r w:rsidRPr="004D72E0">
          <w:rPr>
            <w:rStyle w:val="Hyperlink"/>
            <w:rFonts w:ascii="Arial" w:eastAsia="DengXian" w:hAnsi="Arial" w:cs="Arial"/>
            <w:shd w:val="clear" w:color="auto" w:fill="FFFFFF"/>
            <w:lang w:eastAsia="zh-CN"/>
          </w:rPr>
          <w:t>http://www.samtec.com</w:t>
        </w:r>
      </w:hyperlink>
      <w:r w:rsidRPr="004D72E0">
        <w:rPr>
          <w:rFonts w:ascii="Arial" w:eastAsia="DengXian" w:hAnsi="Arial" w:cs="Arial"/>
          <w:shd w:val="clear" w:color="auto" w:fill="FFFFFF"/>
          <w:lang w:eastAsia="zh-CN"/>
        </w:rPr>
        <w:t>.</w:t>
      </w:r>
      <w:r w:rsidR="002F18DA" w:rsidRPr="004D72E0">
        <w:rPr>
          <w:rFonts w:ascii="Arial" w:eastAsia="Microsoft JhengHei" w:hAnsi="Arial" w:cs="Arial"/>
          <w:shd w:val="clear" w:color="auto" w:fill="FFFFFF"/>
          <w:lang w:eastAsia="zh-CN"/>
        </w:rPr>
        <w:t xml:space="preserve"> </w:t>
      </w:r>
    </w:p>
    <w:p w14:paraId="4B94D5A5" w14:textId="13EA3DCC" w:rsidR="00AC61C7" w:rsidRPr="004D72E0" w:rsidRDefault="00AC61C7" w:rsidP="002F18DA">
      <w:pPr>
        <w:rPr>
          <w:rFonts w:ascii="Arial" w:eastAsia="Microsoft JhengHei" w:hAnsi="Arial" w:cs="Arial"/>
          <w:lang w:eastAsia="zh-CN"/>
        </w:rPr>
      </w:pPr>
    </w:p>
    <w:p w14:paraId="77BD01FA" w14:textId="10DC1C80" w:rsidR="000D2671" w:rsidRPr="004D72E0" w:rsidRDefault="004D72E0" w:rsidP="002F18DA">
      <w:pPr>
        <w:outlineLvl w:val="0"/>
        <w:rPr>
          <w:rFonts w:ascii="Arial" w:eastAsia="Microsoft JhengHei" w:hAnsi="Arial" w:cs="Arial"/>
          <w:b/>
        </w:rPr>
      </w:pPr>
      <w:proofErr w:type="spellStart"/>
      <w:r w:rsidRPr="004D72E0">
        <w:rPr>
          <w:rFonts w:ascii="Arial" w:eastAsia="DengXian" w:hAnsi="Arial" w:cs="Arial"/>
          <w:b/>
          <w:lang w:eastAsia="zh-CN"/>
        </w:rPr>
        <w:t>Samtec</w:t>
      </w:r>
      <w:proofErr w:type="spellEnd"/>
      <w:r w:rsidRPr="004D72E0">
        <w:rPr>
          <w:rFonts w:ascii="Arial" w:eastAsia="DengXian" w:hAnsi="Arial" w:cs="Arial"/>
          <w:b/>
          <w:lang w:eastAsia="zh-CN"/>
        </w:rPr>
        <w:t>, Inc.</w:t>
      </w:r>
    </w:p>
    <w:p w14:paraId="2901C1BE" w14:textId="0FFB061D" w:rsidR="000D2671" w:rsidRPr="004D72E0" w:rsidRDefault="004D72E0" w:rsidP="002F18DA">
      <w:pPr>
        <w:outlineLvl w:val="0"/>
        <w:rPr>
          <w:rFonts w:ascii="Arial" w:eastAsia="Microsoft JhengHei" w:hAnsi="Arial" w:cs="Arial"/>
          <w:b/>
        </w:rPr>
      </w:pPr>
      <w:r w:rsidRPr="004D72E0">
        <w:rPr>
          <w:rFonts w:ascii="Arial" w:eastAsia="DengXian" w:hAnsi="Arial" w:cs="Arial"/>
          <w:b/>
          <w:lang w:eastAsia="zh-CN"/>
        </w:rPr>
        <w:t>P.O. Box 1147</w:t>
      </w:r>
    </w:p>
    <w:p w14:paraId="43725B7B" w14:textId="2F6C8FA2" w:rsidR="000D2671" w:rsidRPr="004D72E0" w:rsidRDefault="004D72E0" w:rsidP="002F18DA">
      <w:pPr>
        <w:outlineLvl w:val="0"/>
        <w:rPr>
          <w:rFonts w:ascii="Arial" w:eastAsia="Microsoft JhengHei" w:hAnsi="Arial" w:cs="Arial"/>
          <w:b/>
        </w:rPr>
      </w:pPr>
      <w:r w:rsidRPr="004D72E0">
        <w:rPr>
          <w:rFonts w:ascii="Arial" w:eastAsia="DengXian" w:hAnsi="Arial" w:cs="Arial"/>
          <w:b/>
          <w:lang w:eastAsia="zh-CN"/>
        </w:rPr>
        <w:t>New Albany, IN  47151-1147</w:t>
      </w:r>
      <w:r w:rsidR="000D2671" w:rsidRPr="004D72E0">
        <w:rPr>
          <w:rFonts w:ascii="Arial" w:eastAsia="Microsoft JhengHei" w:hAnsi="Arial" w:cs="Arial"/>
          <w:b/>
        </w:rPr>
        <w:t xml:space="preserve"> </w:t>
      </w:r>
    </w:p>
    <w:p w14:paraId="152C6623" w14:textId="0B13F76B" w:rsidR="000D2671" w:rsidRPr="004D72E0" w:rsidRDefault="004D72E0" w:rsidP="002F18DA">
      <w:pPr>
        <w:outlineLvl w:val="0"/>
        <w:rPr>
          <w:rFonts w:ascii="Arial" w:eastAsia="Microsoft JhengHei" w:hAnsi="Arial" w:cs="Arial"/>
          <w:b/>
        </w:rPr>
      </w:pPr>
      <w:r w:rsidRPr="004D72E0">
        <w:rPr>
          <w:rFonts w:ascii="Arial" w:eastAsia="DengXian" w:hAnsi="Arial" w:cs="Arial"/>
          <w:b/>
          <w:lang w:eastAsia="zh-CN"/>
        </w:rPr>
        <w:t>USA</w:t>
      </w:r>
      <w:r w:rsidR="000D2671" w:rsidRPr="004D72E0">
        <w:rPr>
          <w:rFonts w:ascii="Arial" w:eastAsia="Microsoft JhengHei" w:hAnsi="Arial" w:cs="Arial"/>
          <w:b/>
        </w:rPr>
        <w:t xml:space="preserve"> </w:t>
      </w:r>
    </w:p>
    <w:p w14:paraId="2FC3706E" w14:textId="1CA216D5" w:rsidR="000D2671" w:rsidRPr="004D72E0" w:rsidRDefault="004D72E0" w:rsidP="002F18DA">
      <w:pPr>
        <w:outlineLvl w:val="0"/>
        <w:rPr>
          <w:rFonts w:ascii="Arial" w:eastAsia="Microsoft JhengHei" w:hAnsi="Arial" w:cs="Arial"/>
        </w:rPr>
      </w:pPr>
      <w:r w:rsidRPr="004D72E0">
        <w:rPr>
          <w:rFonts w:ascii="Arial" w:eastAsia="DengXian" w:hAnsi="Arial" w:cs="Arial"/>
          <w:b/>
          <w:lang w:eastAsia="zh-CN"/>
        </w:rPr>
        <w:t>Phone:  + 812-944-6733</w:t>
      </w:r>
    </w:p>
    <w:sectPr w:rsidR="000D2671" w:rsidRPr="004D72E0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3C66"/>
    <w:rsid w:val="00054198"/>
    <w:rsid w:val="00086F60"/>
    <w:rsid w:val="000D2671"/>
    <w:rsid w:val="00121CDF"/>
    <w:rsid w:val="0013224C"/>
    <w:rsid w:val="001D2DB6"/>
    <w:rsid w:val="002F18DA"/>
    <w:rsid w:val="00313DB5"/>
    <w:rsid w:val="004D72E0"/>
    <w:rsid w:val="004F595F"/>
    <w:rsid w:val="00581DF0"/>
    <w:rsid w:val="005E1A90"/>
    <w:rsid w:val="006B2E56"/>
    <w:rsid w:val="009F0A0D"/>
    <w:rsid w:val="00A551CF"/>
    <w:rsid w:val="00AC61C7"/>
    <w:rsid w:val="00AD4240"/>
    <w:rsid w:val="00C57A11"/>
    <w:rsid w:val="00D97E0A"/>
    <w:rsid w:val="00EE006C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  <w:style w:type="character" w:customStyle="1" w:styleId="normaltextrun">
    <w:name w:val="normaltextrun"/>
    <w:basedOn w:val="DefaultParagraphFont"/>
    <w:rsid w:val="00313DB5"/>
  </w:style>
  <w:style w:type="character" w:customStyle="1" w:styleId="eop">
    <w:name w:val="eop"/>
    <w:basedOn w:val="DefaultParagraphFont"/>
    <w:rsid w:val="00313DB5"/>
  </w:style>
  <w:style w:type="character" w:styleId="FollowedHyperlink">
    <w:name w:val="FollowedHyperlink"/>
    <w:basedOn w:val="DefaultParagraphFont"/>
    <w:uiPriority w:val="99"/>
    <w:semiHidden/>
    <w:unhideWhenUsed/>
    <w:rsid w:val="00313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/SM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Paul Eident</cp:lastModifiedBy>
  <cp:revision>6</cp:revision>
  <dcterms:created xsi:type="dcterms:W3CDTF">2021-04-17T03:02:00Z</dcterms:created>
  <dcterms:modified xsi:type="dcterms:W3CDTF">2021-05-13T20:15:00Z</dcterms:modified>
</cp:coreProperties>
</file>