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C664" w14:textId="3C724353" w:rsidR="000D2671" w:rsidRPr="00102085" w:rsidRDefault="000D2671">
      <w:pPr>
        <w:rPr>
          <w:rFonts w:ascii="Cambria" w:hAnsi="Cambria"/>
          <w:b/>
          <w:bCs/>
          <w:lang w:val="en-US"/>
        </w:rPr>
      </w:pPr>
      <w:r>
        <w:rPr>
          <w:b/>
          <w:noProof/>
        </w:rPr>
        <w:drawing>
          <wp:inline distT="0" distB="0" distL="0" distR="0" wp14:anchorId="23ACDD32" wp14:editId="39AE7E3D">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r w:rsidRPr="00102085">
        <w:rPr>
          <w:rFonts w:ascii="Cambria" w:hAnsi="Cambria"/>
          <w:b/>
          <w:lang w:val="en-US"/>
        </w:rPr>
        <w:tab/>
      </w:r>
      <w:r w:rsidRPr="00102085">
        <w:rPr>
          <w:rFonts w:ascii="Cambria" w:hAnsi="Cambria"/>
          <w:b/>
          <w:lang w:val="en-US"/>
        </w:rPr>
        <w:tab/>
      </w:r>
      <w:r w:rsidRPr="00102085">
        <w:rPr>
          <w:rFonts w:ascii="Cambria" w:hAnsi="Cambria"/>
          <w:b/>
          <w:lang w:val="en-US"/>
        </w:rPr>
        <w:tab/>
      </w:r>
      <w:r w:rsidRPr="00102085">
        <w:rPr>
          <w:rFonts w:ascii="Cambria" w:hAnsi="Cambria"/>
          <w:b/>
          <w:lang w:val="en-US"/>
        </w:rPr>
        <w:tab/>
      </w:r>
      <w:r w:rsidRPr="00102085">
        <w:rPr>
          <w:rFonts w:ascii="Cambria" w:hAnsi="Cambria"/>
          <w:b/>
          <w:lang w:val="en-US"/>
        </w:rPr>
        <w:tab/>
        <w:t>POUR DIFFUSION IMMEDIATE</w:t>
      </w:r>
      <w:r w:rsidRPr="00102085">
        <w:rPr>
          <w:rFonts w:ascii="Cambria" w:hAnsi="Cambria"/>
          <w:b/>
          <w:lang w:val="en-US"/>
        </w:rPr>
        <w:tab/>
      </w:r>
      <w:r w:rsidRPr="00102085">
        <w:rPr>
          <w:rFonts w:ascii="Cambria" w:hAnsi="Cambria"/>
          <w:b/>
          <w:lang w:val="en-US"/>
        </w:rPr>
        <w:tab/>
      </w:r>
      <w:r w:rsidRPr="00102085">
        <w:rPr>
          <w:rFonts w:ascii="Cambria" w:hAnsi="Cambria"/>
          <w:b/>
          <w:lang w:val="en-US"/>
        </w:rPr>
        <w:tab/>
      </w:r>
      <w:r w:rsidRPr="00102085">
        <w:rPr>
          <w:rFonts w:ascii="Cambria" w:hAnsi="Cambria"/>
          <w:b/>
          <w:lang w:val="en-US"/>
        </w:rPr>
        <w:tab/>
      </w:r>
    </w:p>
    <w:p w14:paraId="690AB098" w14:textId="6E3FB8D4" w:rsidR="000D2671" w:rsidRPr="00102085" w:rsidRDefault="000D2671">
      <w:pPr>
        <w:rPr>
          <w:rFonts w:ascii="Cambria" w:hAnsi="Cambria"/>
          <w:lang w:val="en-US"/>
        </w:rPr>
      </w:pPr>
      <w:r w:rsidRPr="00102085">
        <w:rPr>
          <w:rFonts w:ascii="Cambria" w:hAnsi="Cambria"/>
          <w:b/>
          <w:lang w:val="en-US"/>
        </w:rPr>
        <w:t>CONTACT :</w:t>
      </w:r>
      <w:r w:rsidR="00102085">
        <w:rPr>
          <w:rFonts w:ascii="Cambria" w:hAnsi="Cambria"/>
          <w:b/>
          <w:lang w:val="en-US"/>
        </w:rPr>
        <w:t xml:space="preserve"> </w:t>
      </w:r>
      <w:r w:rsidRPr="00102085">
        <w:rPr>
          <w:rFonts w:ascii="Cambria" w:hAnsi="Cambria"/>
          <w:lang w:val="en-US"/>
        </w:rPr>
        <w:t xml:space="preserve">Steve </w:t>
      </w:r>
      <w:proofErr w:type="spellStart"/>
      <w:r w:rsidRPr="00102085">
        <w:rPr>
          <w:rFonts w:ascii="Cambria" w:hAnsi="Cambria"/>
          <w:lang w:val="en-US"/>
        </w:rPr>
        <w:t>McGeary</w:t>
      </w:r>
      <w:proofErr w:type="spellEnd"/>
      <w:r w:rsidR="00102085">
        <w:rPr>
          <w:rFonts w:ascii="Cambria" w:hAnsi="Cambria"/>
          <w:lang w:val="en-US"/>
        </w:rPr>
        <w:t xml:space="preserve"> </w:t>
      </w:r>
      <w:r w:rsidRPr="00102085">
        <w:rPr>
          <w:rFonts w:ascii="Cambria" w:hAnsi="Cambria"/>
          <w:lang w:val="en-US"/>
        </w:rPr>
        <w:t>|</w:t>
      </w:r>
      <w:r w:rsidR="00102085">
        <w:rPr>
          <w:rFonts w:ascii="Cambria" w:hAnsi="Cambria"/>
          <w:lang w:val="en-US"/>
        </w:rPr>
        <w:t xml:space="preserve"> </w:t>
      </w:r>
      <w:r w:rsidR="005616A1">
        <w:rPr>
          <w:rFonts w:ascii="Cambria" w:hAnsi="Cambria"/>
        </w:rPr>
        <w:t xml:space="preserve"> </w:t>
      </w:r>
      <w:hyperlink r:id="rId6" w:history="1">
        <w:r w:rsidR="005616A1" w:rsidRPr="00587F80">
          <w:rPr>
            <w:rStyle w:val="Hyperlink"/>
            <w:rFonts w:ascii="Cambria" w:hAnsi="Cambria"/>
          </w:rPr>
          <w:t xml:space="preserve">Steve.McGeary@samtec.com </w:t>
        </w:r>
      </w:hyperlink>
      <w:r w:rsidR="00102085">
        <w:rPr>
          <w:rFonts w:ascii="Cambria" w:hAnsi="Cambria"/>
          <w:lang w:val="en-US"/>
        </w:rPr>
        <w:t xml:space="preserve"> </w:t>
      </w:r>
      <w:r w:rsidRPr="00102085">
        <w:rPr>
          <w:rFonts w:ascii="Cambria" w:hAnsi="Cambria"/>
          <w:lang w:val="en-US"/>
        </w:rPr>
        <w:t>|</w:t>
      </w:r>
      <w:r w:rsidR="00102085">
        <w:rPr>
          <w:rFonts w:ascii="Cambria" w:hAnsi="Cambria"/>
          <w:lang w:val="en-US"/>
        </w:rPr>
        <w:t xml:space="preserve"> </w:t>
      </w:r>
      <w:r w:rsidRPr="00102085">
        <w:rPr>
          <w:rFonts w:ascii="Cambria" w:hAnsi="Cambria"/>
          <w:lang w:val="en-US"/>
        </w:rPr>
        <w:t>+ 812-944-6733</w:t>
      </w:r>
    </w:p>
    <w:p w14:paraId="5EF3F629" w14:textId="50376C9E" w:rsidR="000D2671" w:rsidRPr="00102085" w:rsidRDefault="000D2671">
      <w:pPr>
        <w:rPr>
          <w:rFonts w:ascii="Cambria" w:hAnsi="Cambria"/>
          <w:lang w:val="en-US"/>
        </w:rPr>
      </w:pPr>
    </w:p>
    <w:p w14:paraId="794ECE8C" w14:textId="115DCA81" w:rsidR="000D2671" w:rsidRPr="000D2671" w:rsidRDefault="000D2671">
      <w:pPr>
        <w:rPr>
          <w:rFonts w:ascii="Cambria" w:hAnsi="Cambria"/>
          <w:b/>
          <w:bCs/>
        </w:rPr>
      </w:pPr>
      <w:r>
        <w:rPr>
          <w:rFonts w:ascii="Cambria" w:hAnsi="Cambria"/>
          <w:b/>
        </w:rPr>
        <w:t>Mai 2021</w:t>
      </w:r>
    </w:p>
    <w:p w14:paraId="3CFDAF6D" w14:textId="7031AE20" w:rsidR="000D2671" w:rsidRPr="000D2671" w:rsidRDefault="000D2671">
      <w:pPr>
        <w:rPr>
          <w:rFonts w:ascii="Cambria" w:hAnsi="Cambria"/>
        </w:rPr>
      </w:pPr>
    </w:p>
    <w:p w14:paraId="301AA4C5" w14:textId="77777777" w:rsidR="00F00C90" w:rsidRDefault="001D2DB6">
      <w:pPr>
        <w:rPr>
          <w:rFonts w:ascii="Cambria" w:hAnsi="Cambria"/>
          <w:b/>
          <w:sz w:val="28"/>
        </w:rPr>
      </w:pPr>
      <w:r>
        <w:rPr>
          <w:rFonts w:ascii="Cambria" w:hAnsi="Cambria"/>
          <w:b/>
          <w:sz w:val="28"/>
        </w:rPr>
        <w:t>Solutions SMPM :</w:t>
      </w:r>
      <w:r w:rsidR="00102085">
        <w:rPr>
          <w:rFonts w:ascii="Cambria" w:hAnsi="Cambria"/>
          <w:b/>
          <w:sz w:val="28"/>
        </w:rPr>
        <w:t xml:space="preserve"> </w:t>
      </w:r>
      <w:r>
        <w:rPr>
          <w:rFonts w:ascii="Cambria" w:hAnsi="Cambria"/>
          <w:b/>
          <w:sz w:val="28"/>
        </w:rPr>
        <w:t>Jumelées, câble-à-carte et carte-à-carte</w:t>
      </w:r>
    </w:p>
    <w:p w14:paraId="1C871067" w14:textId="665D9B45" w:rsidR="000D2671" w:rsidRDefault="000D2671">
      <w:pPr>
        <w:rPr>
          <w:rFonts w:ascii="Cambria" w:hAnsi="Cambria"/>
          <w:b/>
          <w:bCs/>
          <w:color w:val="FF0000"/>
        </w:rPr>
      </w:pPr>
    </w:p>
    <w:p w14:paraId="6E058D79" w14:textId="73FC26CB" w:rsidR="00313DB5" w:rsidRPr="00313DB5" w:rsidRDefault="00313DB5">
      <w:pPr>
        <w:rPr>
          <w:rFonts w:ascii="Cambria" w:hAnsi="Cambria"/>
          <w:b/>
          <w:bCs/>
          <w:color w:val="000000" w:themeColor="text1"/>
        </w:rPr>
      </w:pPr>
      <w:r>
        <w:rPr>
          <w:rFonts w:ascii="Cambria" w:hAnsi="Cambria"/>
          <w:b/>
          <w:color w:val="000000" w:themeColor="text1"/>
        </w:rPr>
        <w:t>Connecteurs RF de précision haute fréquence jusqu'à 65 GHz</w:t>
      </w:r>
    </w:p>
    <w:p w14:paraId="3242DF57" w14:textId="7AC803F5" w:rsidR="000D2671" w:rsidRDefault="000D2671"/>
    <w:p w14:paraId="107CC43D" w14:textId="77777777" w:rsidR="00F00C90" w:rsidRDefault="00313DB5">
      <w:pPr>
        <w:rPr>
          <w:rStyle w:val="normaltextrun"/>
          <w:rFonts w:ascii="Calibri" w:hAnsi="Calibri"/>
          <w:color w:val="000000"/>
          <w:shd w:val="clear" w:color="auto" w:fill="FFFFFF"/>
        </w:rPr>
      </w:pPr>
      <w:r>
        <w:rPr>
          <w:rStyle w:val="normaltextrun"/>
          <w:color w:val="000000"/>
          <w:shd w:val="clear" w:color="auto" w:fill="FFFFFF"/>
        </w:rPr>
        <w:t>Samtec a lancé une famille de produits SMPM répondant aux exigences des technologies émergentes où l'espace est limité et pour lesquelles une fréquence opérationnelle élevée pouvant atteindre 65 GHz est nécessaire.</w:t>
      </w:r>
      <w:r w:rsidR="00102085">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 xml:space="preserve">Samtec propose des solutions </w:t>
      </w:r>
      <w:r w:rsidR="00102085">
        <w:rPr>
          <w:rStyle w:val="normaltextrun"/>
          <w:rFonts w:ascii="Calibri" w:hAnsi="Calibri"/>
          <w:color w:val="000000"/>
          <w:shd w:val="clear" w:color="auto" w:fill="FFFFFF"/>
        </w:rPr>
        <w:t>multiports</w:t>
      </w:r>
      <w:r>
        <w:rPr>
          <w:rStyle w:val="normaltextrun"/>
          <w:rFonts w:ascii="Calibri" w:hAnsi="Calibri"/>
          <w:color w:val="000000"/>
          <w:shd w:val="clear" w:color="auto" w:fill="FFFFFF"/>
        </w:rPr>
        <w:t xml:space="preserve"> jumelées pour des applications de type câble-à-carte et carte-à-carte.</w:t>
      </w:r>
      <w:r w:rsidR="00102085">
        <w:rPr>
          <w:rStyle w:val="normaltextrun"/>
          <w:rFonts w:ascii="Calibri" w:hAnsi="Calibri"/>
          <w:color w:val="000000"/>
          <w:shd w:val="clear" w:color="auto" w:fill="FFFFFF"/>
        </w:rPr>
        <w:t xml:space="preserve"> </w:t>
      </w:r>
      <w:r>
        <w:rPr>
          <w:rStyle w:val="normaltextrun"/>
          <w:rFonts w:ascii="Calibri" w:hAnsi="Calibri"/>
          <w:color w:val="000000"/>
          <w:shd w:val="clear" w:color="auto" w:fill="FFFFFF"/>
        </w:rPr>
        <w:t>Des connecteurs SMPM standard avec adaptateurs « bullet », et des assemblages câblés sur câble de 0,047" (1,2 mm) ou 0,086" (2,2 mm) sont également disponibles et offrent un ROS (Rapport d'Ondes Stationnaires) maximal de 1,40 ou mieux.</w:t>
      </w:r>
    </w:p>
    <w:p w14:paraId="5CEA2F99" w14:textId="092FF954" w:rsidR="00313DB5" w:rsidRDefault="00313DB5"/>
    <w:p w14:paraId="65890A13" w14:textId="77777777" w:rsidR="00F00C90" w:rsidRDefault="000D2671" w:rsidP="00054198">
      <w:pPr>
        <w:rPr>
          <w:rFonts w:ascii="Cambria" w:hAnsi="Cambria"/>
        </w:rPr>
      </w:pPr>
      <w:r>
        <w:rPr>
          <w:rFonts w:ascii="Cambria" w:hAnsi="Cambria"/>
        </w:rPr>
        <w:t xml:space="preserve">Pour plus d'informations, rendez-vous sur </w:t>
      </w:r>
      <w:hyperlink r:id="rId7" w:history="1">
        <w:r>
          <w:rPr>
            <w:rStyle w:val="Hyperlink"/>
            <w:rFonts w:ascii="Cambria" w:hAnsi="Cambria"/>
          </w:rPr>
          <w:t>www.samtec.com/SMPM</w:t>
        </w:r>
      </w:hyperlink>
    </w:p>
    <w:p w14:paraId="01ADAB89" w14:textId="2DD1D299" w:rsidR="00313DB5" w:rsidRDefault="00313DB5" w:rsidP="002F18DA">
      <w:pPr>
        <w:rPr>
          <w:rFonts w:ascii="Cambria" w:hAnsi="Cambria"/>
          <w:b/>
          <w:bCs/>
          <w:u w:val="single"/>
        </w:rPr>
      </w:pPr>
    </w:p>
    <w:p w14:paraId="3E637C0A" w14:textId="675737CA" w:rsidR="000D2671" w:rsidRPr="002F18DA" w:rsidRDefault="00102085" w:rsidP="002F18DA">
      <w:pPr>
        <w:rPr>
          <w:rFonts w:ascii="Cambria" w:hAnsi="Cambria"/>
          <w:b/>
          <w:bCs/>
          <w:u w:val="single"/>
        </w:rPr>
      </w:pPr>
      <w:r>
        <w:rPr>
          <w:rFonts w:ascii="Cambria" w:hAnsi="Cambria"/>
          <w:b/>
          <w:u w:val="single"/>
        </w:rPr>
        <w:t>À</w:t>
      </w:r>
      <w:r w:rsidR="000D2671">
        <w:rPr>
          <w:rFonts w:ascii="Cambria" w:hAnsi="Cambria"/>
          <w:b/>
          <w:u w:val="single"/>
        </w:rPr>
        <w:t xml:space="preserve"> propos de Samtec :</w:t>
      </w:r>
    </w:p>
    <w:p w14:paraId="44EAFD9C" w14:textId="77777777" w:rsidR="00AC61C7" w:rsidRPr="002F18DA" w:rsidRDefault="00AC61C7" w:rsidP="002F18DA">
      <w:pPr>
        <w:rPr>
          <w:rFonts w:ascii="Cambria" w:hAnsi="Cambria"/>
        </w:rPr>
      </w:pPr>
    </w:p>
    <w:p w14:paraId="24EF6D63" w14:textId="77777777" w:rsidR="00F00C90" w:rsidRDefault="002F18DA" w:rsidP="002F18DA">
      <w:pPr>
        <w:rPr>
          <w:rFonts w:ascii="Cambria" w:hAnsi="Cambria"/>
          <w:shd w:val="clear" w:color="auto" w:fill="FFFFFF"/>
        </w:rPr>
      </w:pPr>
      <w:r>
        <w:rPr>
          <w:rFonts w:ascii="Cambria" w:hAnsi="Cambria"/>
          <w:shd w:val="clear" w:color="auto" w:fill="FFFFFF"/>
        </w:rPr>
        <w:t>Fondée en 1976, Samtec est une entreprise mondiale à capitaux privés réalisant 822 millions de dollars de chiffre d'affaires, qui fabrique une large gamme de solutions d'interconnexion électronique, notamment des connexions à haut débit entre cartes, des câbles à haut débit, des cartes intermédiaires et des panneaux optiques, des systèmes RF de précision, des systèmes d’interconnexion entre deux cartes, ainsi que des composants et des câbles miniatures robustes.</w:t>
      </w:r>
    </w:p>
    <w:p w14:paraId="3640204F" w14:textId="55547A94" w:rsidR="002F18DA" w:rsidRPr="002F18DA" w:rsidRDefault="002F18DA" w:rsidP="002F18DA">
      <w:pPr>
        <w:rPr>
          <w:rFonts w:ascii="Cambria" w:hAnsi="Cambria" w:cs="Arial"/>
          <w:shd w:val="clear" w:color="auto" w:fill="FFFFFF"/>
        </w:rPr>
      </w:pPr>
    </w:p>
    <w:p w14:paraId="252B89B6" w14:textId="77777777" w:rsidR="00F00C90" w:rsidRDefault="002F18DA" w:rsidP="002F18DA">
      <w:pPr>
        <w:rPr>
          <w:rFonts w:ascii="Cambria" w:hAnsi="Cambria"/>
          <w:shd w:val="clear" w:color="auto" w:fill="FFFFFF"/>
        </w:rPr>
      </w:pPr>
      <w:r>
        <w:rPr>
          <w:rFonts w:ascii="Cambria" w:hAnsi="Cambria"/>
          <w:shd w:val="clear" w:color="auto" w:fill="FFFFFF"/>
        </w:rPr>
        <w:t>Les Centres Technologiques Samtec se consacrent au développement et à l'avancement de technologies, de stratégies et de produits destinés à optimiser à la fois les performances et le coût de systèmes installés entre une puce nue et une interface située à 100 mètres de distance, y compris toutes les interconnexions intermédiaires.</w:t>
      </w:r>
      <w:r w:rsidR="00102085">
        <w:rPr>
          <w:rFonts w:ascii="Cambria" w:hAnsi="Cambria"/>
          <w:shd w:val="clear" w:color="auto" w:fill="FFFFFF"/>
        </w:rPr>
        <w:t xml:space="preserve"> </w:t>
      </w:r>
      <w:r>
        <w:rPr>
          <w:rFonts w:ascii="Cambria" w:hAnsi="Cambria"/>
          <w:shd w:val="clear" w:color="auto" w:fill="FFFFFF"/>
        </w:rPr>
        <w:t>Avec plus de 40 sites internationaux et des produits vendus dans plus de 125 pays, la présence mondiale de Samtec lui permet d'assurer à ses clients un service hors-pair.</w:t>
      </w:r>
    </w:p>
    <w:p w14:paraId="6A5B5086" w14:textId="10443ED7" w:rsidR="002F18DA" w:rsidRPr="002F18DA" w:rsidRDefault="002F18DA" w:rsidP="002F18DA">
      <w:pPr>
        <w:rPr>
          <w:rFonts w:ascii="Cambria" w:hAnsi="Cambria" w:cs="Arial"/>
          <w:shd w:val="clear" w:color="auto" w:fill="FFFFFF"/>
        </w:rPr>
      </w:pPr>
    </w:p>
    <w:p w14:paraId="3CD4A895" w14:textId="77777777" w:rsidR="002F18DA" w:rsidRPr="002F18DA" w:rsidRDefault="002F18DA" w:rsidP="002F18DA">
      <w:pPr>
        <w:rPr>
          <w:rFonts w:ascii="Cambria" w:hAnsi="Cambria" w:cs="Arial"/>
          <w:shd w:val="clear" w:color="auto" w:fill="FFFFFF"/>
        </w:rPr>
      </w:pPr>
      <w:r>
        <w:rPr>
          <w:rFonts w:ascii="Cambria" w:hAnsi="Cambria"/>
          <w:shd w:val="clear" w:color="auto" w:fill="FFFFFF"/>
        </w:rPr>
        <w:t>Samtec est le leader reconnu des services dans l'industrie de la connectique. L’entreprise a d’ailleurs remporté 17 fois les suffrages dans l'enquête Bishop and Associates réalisée auprès de clients du secteur de la connectique électronique.</w:t>
      </w:r>
    </w:p>
    <w:p w14:paraId="7387ECA7" w14:textId="77777777" w:rsidR="00F00C90" w:rsidRDefault="002F18DA" w:rsidP="002F18DA">
      <w:pPr>
        <w:rPr>
          <w:rFonts w:ascii="Cambria" w:hAnsi="Cambria"/>
          <w:shd w:val="clear" w:color="auto" w:fill="FFFFFF"/>
        </w:rPr>
      </w:pPr>
      <w:r>
        <w:rPr>
          <w:rFonts w:ascii="Cambria" w:hAnsi="Cambria"/>
          <w:shd w:val="clear" w:color="auto" w:fill="FFFFFF"/>
        </w:rPr>
        <w:t>Pour plus d’informations, merci de visiter</w:t>
      </w:r>
      <w:r w:rsidR="00102085">
        <w:rPr>
          <w:rFonts w:ascii="Cambria" w:hAnsi="Cambria"/>
          <w:shd w:val="clear" w:color="auto" w:fill="FFFFFF"/>
        </w:rPr>
        <w:t xml:space="preserve"> </w:t>
      </w:r>
      <w:hyperlink r:id="rId8" w:history="1">
        <w:r>
          <w:rPr>
            <w:rStyle w:val="Hyperlink"/>
            <w:rFonts w:ascii="Cambria" w:hAnsi="Cambria"/>
            <w:shd w:val="clear" w:color="auto" w:fill="FFFFFF"/>
          </w:rPr>
          <w:t>http://www.samtec.com</w:t>
        </w:r>
      </w:hyperlink>
      <w:r>
        <w:rPr>
          <w:rFonts w:ascii="Cambria" w:hAnsi="Cambria"/>
          <w:shd w:val="clear" w:color="auto" w:fill="FFFFFF"/>
        </w:rPr>
        <w:t>.</w:t>
      </w:r>
    </w:p>
    <w:p w14:paraId="4B94D5A5" w14:textId="124EC929" w:rsidR="00AC61C7" w:rsidRPr="002F18DA" w:rsidRDefault="00AC61C7" w:rsidP="002F18DA">
      <w:pPr>
        <w:rPr>
          <w:rFonts w:ascii="Cambria" w:hAnsi="Cambria"/>
        </w:rPr>
      </w:pPr>
    </w:p>
    <w:p w14:paraId="77BD01FA" w14:textId="77777777" w:rsidR="000D2671" w:rsidRPr="00102085" w:rsidRDefault="000D2671" w:rsidP="002F18DA">
      <w:pPr>
        <w:outlineLvl w:val="0"/>
        <w:rPr>
          <w:rFonts w:ascii="Cambria" w:hAnsi="Cambria"/>
          <w:b/>
          <w:lang w:val="en-US"/>
        </w:rPr>
      </w:pPr>
      <w:r w:rsidRPr="00102085">
        <w:rPr>
          <w:rFonts w:ascii="Cambria" w:hAnsi="Cambria"/>
          <w:b/>
          <w:lang w:val="en-US"/>
        </w:rPr>
        <w:t>Samtec, Inc.</w:t>
      </w:r>
    </w:p>
    <w:p w14:paraId="2901C1BE" w14:textId="77777777" w:rsidR="000D2671" w:rsidRPr="00102085" w:rsidRDefault="000D2671" w:rsidP="002F18DA">
      <w:pPr>
        <w:outlineLvl w:val="0"/>
        <w:rPr>
          <w:rFonts w:ascii="Cambria" w:hAnsi="Cambria"/>
          <w:b/>
          <w:lang w:val="en-US"/>
        </w:rPr>
      </w:pPr>
      <w:r w:rsidRPr="00102085">
        <w:rPr>
          <w:rFonts w:ascii="Cambria" w:hAnsi="Cambria"/>
          <w:b/>
          <w:lang w:val="en-US"/>
        </w:rPr>
        <w:t>P.O. Box 1147</w:t>
      </w:r>
    </w:p>
    <w:p w14:paraId="3EEDE14F" w14:textId="77777777" w:rsidR="00F00C90" w:rsidRDefault="000D2671" w:rsidP="002F18DA">
      <w:pPr>
        <w:outlineLvl w:val="0"/>
        <w:rPr>
          <w:rFonts w:ascii="Cambria" w:hAnsi="Cambria"/>
          <w:b/>
          <w:lang w:val="en-US"/>
        </w:rPr>
      </w:pPr>
      <w:r w:rsidRPr="00102085">
        <w:rPr>
          <w:rFonts w:ascii="Cambria" w:hAnsi="Cambria"/>
          <w:b/>
          <w:lang w:val="en-US"/>
        </w:rPr>
        <w:lastRenderedPageBreak/>
        <w:t>New Albany, IN</w:t>
      </w:r>
      <w:r w:rsidR="00102085">
        <w:rPr>
          <w:rFonts w:ascii="Cambria" w:hAnsi="Cambria"/>
          <w:b/>
          <w:lang w:val="en-US"/>
        </w:rPr>
        <w:t xml:space="preserve"> </w:t>
      </w:r>
      <w:r w:rsidRPr="00102085">
        <w:rPr>
          <w:rFonts w:ascii="Cambria" w:hAnsi="Cambria"/>
          <w:b/>
          <w:lang w:val="en-US"/>
        </w:rPr>
        <w:t>47151-1147</w:t>
      </w:r>
    </w:p>
    <w:p w14:paraId="0469B551" w14:textId="77777777" w:rsidR="00F00C90" w:rsidRDefault="000D2671" w:rsidP="002F18DA">
      <w:pPr>
        <w:outlineLvl w:val="0"/>
        <w:rPr>
          <w:rFonts w:ascii="Cambria" w:hAnsi="Cambria"/>
          <w:b/>
          <w:lang w:val="en-US"/>
        </w:rPr>
      </w:pPr>
      <w:r w:rsidRPr="00102085">
        <w:rPr>
          <w:rFonts w:ascii="Cambria" w:hAnsi="Cambria"/>
          <w:b/>
          <w:lang w:val="en-US"/>
        </w:rPr>
        <w:t>USA</w:t>
      </w:r>
    </w:p>
    <w:p w14:paraId="2FC3706E" w14:textId="46E96F90" w:rsidR="000D2671" w:rsidRPr="00102085" w:rsidRDefault="000D2671" w:rsidP="002F18DA">
      <w:pPr>
        <w:outlineLvl w:val="0"/>
        <w:rPr>
          <w:rFonts w:ascii="Cambria" w:hAnsi="Cambria"/>
          <w:lang w:val="en-US"/>
        </w:rPr>
      </w:pPr>
      <w:proofErr w:type="spellStart"/>
      <w:proofErr w:type="gramStart"/>
      <w:r w:rsidRPr="00102085">
        <w:rPr>
          <w:rFonts w:ascii="Cambria" w:hAnsi="Cambria"/>
          <w:b/>
          <w:lang w:val="en-US"/>
        </w:rPr>
        <w:t>Téléphone</w:t>
      </w:r>
      <w:proofErr w:type="spellEnd"/>
      <w:r w:rsidRPr="00102085">
        <w:rPr>
          <w:rFonts w:ascii="Cambria" w:hAnsi="Cambria"/>
          <w:b/>
          <w:lang w:val="en-US"/>
        </w:rPr>
        <w:t xml:space="preserve"> :</w:t>
      </w:r>
      <w:proofErr w:type="gramEnd"/>
      <w:r w:rsidR="00102085" w:rsidRPr="00102085">
        <w:rPr>
          <w:rFonts w:ascii="Cambria" w:hAnsi="Cambria"/>
          <w:b/>
          <w:lang w:val="en-US"/>
        </w:rPr>
        <w:t xml:space="preserve"> </w:t>
      </w:r>
      <w:r w:rsidRPr="00102085">
        <w:rPr>
          <w:rFonts w:ascii="Cambria" w:hAnsi="Cambria"/>
          <w:b/>
          <w:lang w:val="en-US"/>
        </w:rPr>
        <w:t>+1 812 944 6733</w:t>
      </w:r>
    </w:p>
    <w:sectPr w:rsidR="000D2671" w:rsidRPr="00102085" w:rsidSect="000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24EA1"/>
    <w:multiLevelType w:val="hybridMultilevel"/>
    <w:tmpl w:val="A3FA2A12"/>
    <w:lvl w:ilvl="0" w:tplc="C42E9230">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B6"/>
    <w:rsid w:val="00054198"/>
    <w:rsid w:val="00086F60"/>
    <w:rsid w:val="000D2671"/>
    <w:rsid w:val="00102085"/>
    <w:rsid w:val="00137B12"/>
    <w:rsid w:val="001D2DB6"/>
    <w:rsid w:val="002F18DA"/>
    <w:rsid w:val="00313DB5"/>
    <w:rsid w:val="004F595F"/>
    <w:rsid w:val="005616A1"/>
    <w:rsid w:val="00581DF0"/>
    <w:rsid w:val="005E1A90"/>
    <w:rsid w:val="006B2E56"/>
    <w:rsid w:val="00A551CF"/>
    <w:rsid w:val="00AC61C7"/>
    <w:rsid w:val="00AD4240"/>
    <w:rsid w:val="00D97E0A"/>
    <w:rsid w:val="00EE006C"/>
    <w:rsid w:val="00F00C90"/>
    <w:rsid w:val="1379828C"/>
    <w:rsid w:val="2AD98270"/>
    <w:rsid w:val="2CAD110F"/>
    <w:rsid w:val="7FB68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5C0E"/>
  <w15:chartTrackingRefBased/>
  <w15:docId w15:val="{DC886845-2D82-7849-A180-EF76C977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DF0"/>
    <w:rPr>
      <w:color w:val="0563C1" w:themeColor="hyperlink"/>
      <w:u w:val="single"/>
    </w:rPr>
  </w:style>
  <w:style w:type="character" w:styleId="UnresolvedMention">
    <w:name w:val="Unresolved Mention"/>
    <w:basedOn w:val="DefaultParagraphFont"/>
    <w:uiPriority w:val="99"/>
    <w:semiHidden/>
    <w:unhideWhenUsed/>
    <w:rsid w:val="00581DF0"/>
    <w:rPr>
      <w:color w:val="605E5C"/>
      <w:shd w:val="clear" w:color="auto" w:fill="E1DFDD"/>
    </w:rPr>
  </w:style>
  <w:style w:type="paragraph" w:styleId="ListParagraph">
    <w:name w:val="List Paragraph"/>
    <w:basedOn w:val="Normal"/>
    <w:uiPriority w:val="34"/>
    <w:qFormat/>
    <w:rsid w:val="00AC61C7"/>
    <w:pPr>
      <w:ind w:left="720"/>
      <w:contextualSpacing/>
    </w:pPr>
  </w:style>
  <w:style w:type="character" w:customStyle="1" w:styleId="apple-converted-space">
    <w:name w:val="apple-converted-space"/>
    <w:basedOn w:val="DefaultParagraphFont"/>
    <w:rsid w:val="002F18DA"/>
  </w:style>
  <w:style w:type="character" w:customStyle="1" w:styleId="normaltextrun">
    <w:name w:val="normaltextrun"/>
    <w:basedOn w:val="DefaultParagraphFont"/>
    <w:rsid w:val="00313DB5"/>
  </w:style>
  <w:style w:type="character" w:customStyle="1" w:styleId="eop">
    <w:name w:val="eop"/>
    <w:basedOn w:val="DefaultParagraphFont"/>
    <w:rsid w:val="00313DB5"/>
  </w:style>
  <w:style w:type="character" w:styleId="FollowedHyperlink">
    <w:name w:val="FollowedHyperlink"/>
    <w:basedOn w:val="DefaultParagraphFont"/>
    <w:uiPriority w:val="99"/>
    <w:semiHidden/>
    <w:unhideWhenUsed/>
    <w:rsid w:val="00313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 TargetMode="External"/><Relationship Id="rId3" Type="http://schemas.openxmlformats.org/officeDocument/2006/relationships/settings" Target="settings.xml"/><Relationship Id="rId7" Type="http://schemas.openxmlformats.org/officeDocument/2006/relationships/hyperlink" Target="http://www.samtec.com/SM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McGeary@samte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Kachnavage</dc:creator>
  <cp:keywords/>
  <dc:description/>
  <cp:lastModifiedBy>Paul Eident</cp:lastModifiedBy>
  <cp:revision>3</cp:revision>
  <dcterms:created xsi:type="dcterms:W3CDTF">2021-04-13T12:02:00Z</dcterms:created>
  <dcterms:modified xsi:type="dcterms:W3CDTF">2021-05-13T20:14:00Z</dcterms:modified>
</cp:coreProperties>
</file>