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6E690857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 w:rsidR="00AF03C8">
        <w:rPr>
          <w:rFonts w:cs="Times"/>
          <w:b/>
          <w:bCs/>
        </w:rPr>
        <w:t xml:space="preserve">             </w:t>
      </w:r>
      <w:r>
        <w:rPr>
          <w:rFonts w:cs="Times"/>
          <w:b/>
          <w:bCs/>
        </w:rPr>
        <w:t>CONTACT</w:t>
      </w:r>
    </w:p>
    <w:p w14:paraId="7F3B909D" w14:textId="1990B168" w:rsidR="00677815" w:rsidRDefault="00DD3B98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>Mike Dunne</w:t>
      </w:r>
    </w:p>
    <w:p w14:paraId="2B27CD6C" w14:textId="15BC9733" w:rsidR="00677815" w:rsidRPr="00BC1573" w:rsidRDefault="00DD3B98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>
        <w:t>Mike</w:t>
      </w:r>
      <w:r w:rsidR="00F51BF7" w:rsidRPr="00F51BF7">
        <w:t>.</w:t>
      </w:r>
      <w:r>
        <w:t>Dunne</w:t>
      </w:r>
      <w:r w:rsidR="00F51BF7" w:rsidRPr="00F51BF7">
        <w:t>@samtec.com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5DBF6E42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7752A3">
        <w:rPr>
          <w:b/>
        </w:rPr>
        <w:t>March</w:t>
      </w:r>
      <w:r w:rsidR="007B6FF2">
        <w:rPr>
          <w:b/>
        </w:rPr>
        <w:t xml:space="preserve"> 202</w:t>
      </w:r>
      <w:r w:rsidR="00EE270E">
        <w:rPr>
          <w:b/>
        </w:rPr>
        <w:t>2</w:t>
      </w:r>
    </w:p>
    <w:p w14:paraId="3D465D3C" w14:textId="77777777" w:rsidR="00677815" w:rsidRPr="00F54843" w:rsidRDefault="00677815" w:rsidP="00677815"/>
    <w:p w14:paraId="4B0D93E6" w14:textId="53EBA666" w:rsidR="007B6FF2" w:rsidRPr="007B6FF2" w:rsidRDefault="00677815" w:rsidP="007B6FF2">
      <w:pPr>
        <w:jc w:val="center"/>
        <w:rPr>
          <w:rFonts w:cs="Arial"/>
          <w:b/>
          <w:shd w:val="clear" w:color="auto" w:fill="FFFFFF"/>
        </w:rPr>
      </w:pPr>
      <w:proofErr w:type="spellStart"/>
      <w:r>
        <w:rPr>
          <w:b/>
        </w:rPr>
        <w:t>Samtec</w:t>
      </w:r>
      <w:r w:rsidR="00295B21">
        <w:rPr>
          <w:b/>
        </w:rPr>
        <w:t>’s</w:t>
      </w:r>
      <w:proofErr w:type="spellEnd"/>
      <w:r w:rsidR="00295B21">
        <w:rPr>
          <w:b/>
        </w:rPr>
        <w:t xml:space="preserve"> 75 Ohm </w:t>
      </w:r>
      <w:r w:rsidR="007752A3">
        <w:rPr>
          <w:b/>
        </w:rPr>
        <w:t xml:space="preserve">High-Density </w:t>
      </w:r>
      <w:r w:rsidR="00295B21">
        <w:rPr>
          <w:b/>
        </w:rPr>
        <w:t>BNC with Pick-and-Place Capability</w:t>
      </w:r>
    </w:p>
    <w:p w14:paraId="7600D9A3" w14:textId="21DAE85B" w:rsidR="00677815" w:rsidRPr="007B6FF2" w:rsidRDefault="00677815" w:rsidP="00677815"/>
    <w:p w14:paraId="6610B7C8" w14:textId="4DCCCF43" w:rsidR="007B6FF2" w:rsidRDefault="00295B21" w:rsidP="007B6FF2">
      <w:pPr>
        <w:jc w:val="center"/>
        <w:rPr>
          <w:b/>
        </w:rPr>
      </w:pPr>
      <w:r>
        <w:t xml:space="preserve">Exclusive, Low-Profile, </w:t>
      </w:r>
      <w:r w:rsidR="007752A3">
        <w:t xml:space="preserve">Balanced </w:t>
      </w:r>
      <w:r>
        <w:t>Right-Angle</w:t>
      </w:r>
      <w:r w:rsidR="007752A3">
        <w:t xml:space="preserve"> </w:t>
      </w:r>
      <w:r w:rsidR="00E33CD9">
        <w:t>Design</w:t>
      </w:r>
    </w:p>
    <w:p w14:paraId="7A77883E" w14:textId="77777777" w:rsidR="007B6FF2" w:rsidRPr="004B70AC" w:rsidRDefault="007B6FF2" w:rsidP="007B6FF2">
      <w:pPr>
        <w:jc w:val="center"/>
        <w:rPr>
          <w:b/>
        </w:rPr>
      </w:pPr>
    </w:p>
    <w:p w14:paraId="542EEC07" w14:textId="778C15EA" w:rsidR="0069722A" w:rsidRDefault="00677815" w:rsidP="00D60DE7">
      <w:pPr>
        <w:rPr>
          <w:color w:val="000000" w:themeColor="text1"/>
        </w:rPr>
      </w:pPr>
      <w:r w:rsidRPr="004B70AC">
        <w:rPr>
          <w:b/>
          <w:color w:val="000000" w:themeColor="text1"/>
        </w:rPr>
        <w:t>New Albany, IN:</w:t>
      </w:r>
      <w:r w:rsidRPr="004B70AC">
        <w:rPr>
          <w:color w:val="000000" w:themeColor="text1"/>
        </w:rPr>
        <w:t xml:space="preserve"> </w:t>
      </w:r>
      <w:proofErr w:type="spellStart"/>
      <w:r w:rsidR="0084515C">
        <w:rPr>
          <w:color w:val="000000" w:themeColor="text1"/>
        </w:rPr>
        <w:t>Samtec</w:t>
      </w:r>
      <w:proofErr w:type="spellEnd"/>
      <w:r w:rsidR="0084515C">
        <w:rPr>
          <w:color w:val="000000" w:themeColor="text1"/>
        </w:rPr>
        <w:t xml:space="preserve"> </w:t>
      </w:r>
      <w:r w:rsidR="000749D7">
        <w:rPr>
          <w:color w:val="000000" w:themeColor="text1"/>
        </w:rPr>
        <w:t xml:space="preserve">now </w:t>
      </w:r>
      <w:r w:rsidR="00295B21">
        <w:rPr>
          <w:color w:val="000000" w:themeColor="text1"/>
        </w:rPr>
        <w:t xml:space="preserve">offers </w:t>
      </w:r>
      <w:r w:rsidR="00491760">
        <w:rPr>
          <w:color w:val="000000" w:themeColor="text1"/>
        </w:rPr>
        <w:t xml:space="preserve">a </w:t>
      </w:r>
      <w:r w:rsidR="00295B21">
        <w:rPr>
          <w:color w:val="000000" w:themeColor="text1"/>
        </w:rPr>
        <w:t>75 Ohm</w:t>
      </w:r>
      <w:r w:rsidR="000749D7">
        <w:rPr>
          <w:color w:val="000000" w:themeColor="text1"/>
        </w:rPr>
        <w:t xml:space="preserve"> High-Density</w:t>
      </w:r>
      <w:r w:rsidR="00295B21">
        <w:rPr>
          <w:color w:val="000000" w:themeColor="text1"/>
        </w:rPr>
        <w:t xml:space="preserve"> BNC solution</w:t>
      </w:r>
      <w:r w:rsidR="006142F7">
        <w:rPr>
          <w:color w:val="000000" w:themeColor="text1"/>
        </w:rPr>
        <w:t xml:space="preserve"> (HDBNC Series) </w:t>
      </w:r>
      <w:r w:rsidR="00295B21">
        <w:rPr>
          <w:color w:val="000000" w:themeColor="text1"/>
        </w:rPr>
        <w:t>with an exclusive</w:t>
      </w:r>
      <w:r w:rsidR="006142F7">
        <w:rPr>
          <w:color w:val="000000" w:themeColor="text1"/>
        </w:rPr>
        <w:t>,</w:t>
      </w:r>
      <w:r w:rsidR="00295B21">
        <w:rPr>
          <w:color w:val="000000" w:themeColor="text1"/>
        </w:rPr>
        <w:t xml:space="preserve"> </w:t>
      </w:r>
      <w:r w:rsidR="000749D7">
        <w:rPr>
          <w:color w:val="000000" w:themeColor="text1"/>
        </w:rPr>
        <w:t>balanced</w:t>
      </w:r>
      <w:r w:rsidR="00295B21">
        <w:rPr>
          <w:color w:val="000000" w:themeColor="text1"/>
        </w:rPr>
        <w:t xml:space="preserve"> right-angle design </w:t>
      </w:r>
      <w:r w:rsidR="000749D7">
        <w:rPr>
          <w:color w:val="000000" w:themeColor="text1"/>
        </w:rPr>
        <w:t>ideal</w:t>
      </w:r>
      <w:r w:rsidR="00295B21">
        <w:rPr>
          <w:color w:val="000000" w:themeColor="text1"/>
        </w:rPr>
        <w:t xml:space="preserve"> for high volume </w:t>
      </w:r>
      <w:r w:rsidR="00E66AB7">
        <w:rPr>
          <w:color w:val="000000" w:themeColor="text1"/>
        </w:rPr>
        <w:t xml:space="preserve">pick-and-place </w:t>
      </w:r>
      <w:r w:rsidR="00295B21">
        <w:rPr>
          <w:color w:val="000000" w:themeColor="text1"/>
        </w:rPr>
        <w:t>manufacturin</w:t>
      </w:r>
      <w:r w:rsidR="00491760">
        <w:rPr>
          <w:color w:val="000000" w:themeColor="text1"/>
        </w:rPr>
        <w:t>g</w:t>
      </w:r>
      <w:r w:rsidR="006142F7">
        <w:rPr>
          <w:color w:val="000000" w:themeColor="text1"/>
        </w:rPr>
        <w:t xml:space="preserve"> (-BM1D &amp; -BM2D</w:t>
      </w:r>
      <w:r w:rsidR="00FA7DBB">
        <w:rPr>
          <w:color w:val="000000" w:themeColor="text1"/>
        </w:rPr>
        <w:t xml:space="preserve"> die-cast</w:t>
      </w:r>
      <w:r w:rsidR="006142F7">
        <w:rPr>
          <w:color w:val="000000" w:themeColor="text1"/>
        </w:rPr>
        <w:t xml:space="preserve"> options)</w:t>
      </w:r>
      <w:r w:rsidR="000749D7">
        <w:rPr>
          <w:color w:val="000000" w:themeColor="text1"/>
        </w:rPr>
        <w:t>.</w:t>
      </w:r>
      <w:r w:rsidR="008A5A31">
        <w:rPr>
          <w:color w:val="000000" w:themeColor="text1"/>
        </w:rPr>
        <w:t xml:space="preserve"> </w:t>
      </w:r>
    </w:p>
    <w:p w14:paraId="5022FDFD" w14:textId="77777777" w:rsidR="0069722A" w:rsidRDefault="0069722A" w:rsidP="00D60DE7">
      <w:pPr>
        <w:rPr>
          <w:color w:val="000000" w:themeColor="text1"/>
        </w:rPr>
      </w:pPr>
    </w:p>
    <w:p w14:paraId="22C3A72C" w14:textId="4934A11D" w:rsidR="006142F7" w:rsidRPr="00BF28AA" w:rsidRDefault="0069722A" w:rsidP="00D60DE7">
      <w:r w:rsidRPr="00BF28AA">
        <w:t xml:space="preserve">Designed primarily for use in advanced broadcast video equipment, </w:t>
      </w:r>
      <w:proofErr w:type="spellStart"/>
      <w:r w:rsidRPr="00BF28AA">
        <w:t>Samtec</w:t>
      </w:r>
      <w:proofErr w:type="spellEnd"/>
      <w:r w:rsidRPr="00BF28AA">
        <w:t xml:space="preserve"> HDBNC Series was tested to</w:t>
      </w:r>
      <w:r w:rsidR="005C1757" w:rsidRPr="00BF28AA">
        <w:t xml:space="preserve"> the latest</w:t>
      </w:r>
      <w:r w:rsidRPr="00BF28AA">
        <w:t xml:space="preserve"> SMPTE 2082 12G-SDI pass/fail specifications, with return loss measurements </w:t>
      </w:r>
      <w:r w:rsidR="00E0042C" w:rsidRPr="00BF28AA">
        <w:t>surpassing</w:t>
      </w:r>
      <w:r w:rsidRPr="00BF28AA">
        <w:t xml:space="preserve"> minimum requirements</w:t>
      </w:r>
      <w:r w:rsidR="009D3F69">
        <w:t xml:space="preserve"> </w:t>
      </w:r>
      <w:r w:rsidR="00E66AB7" w:rsidRPr="00BF28AA">
        <w:t>by a least -10 dB from 0 – 12 GHz</w:t>
      </w:r>
      <w:r w:rsidRPr="00BF28AA">
        <w:t xml:space="preserve">. </w:t>
      </w:r>
      <w:r w:rsidR="00B457BD" w:rsidRPr="00BF28AA">
        <w:t>Results</w:t>
      </w:r>
      <w:r w:rsidR="0041668B" w:rsidRPr="00BF28AA">
        <w:t xml:space="preserve"> also </w:t>
      </w:r>
      <w:r w:rsidR="00B457BD" w:rsidRPr="00BF28AA">
        <w:t>show</w:t>
      </w:r>
      <w:r w:rsidR="0041668B" w:rsidRPr="00BF28AA">
        <w:t xml:space="preserve"> extremely low VSWR and insertion loss. </w:t>
      </w:r>
      <w:r w:rsidR="005C1757" w:rsidRPr="00BF28AA">
        <w:t>Details, including c</w:t>
      </w:r>
      <w:r w:rsidR="00B01880" w:rsidRPr="00BF28AA">
        <w:t>omplete Product Specifications and Characterization Reports</w:t>
      </w:r>
      <w:r w:rsidR="005C1757" w:rsidRPr="00BF28AA">
        <w:t>,</w:t>
      </w:r>
      <w:r w:rsidR="00B01880" w:rsidRPr="00BF28AA">
        <w:t xml:space="preserve"> are available at </w:t>
      </w:r>
      <w:hyperlink r:id="rId5" w:history="1">
        <w:proofErr w:type="spellStart"/>
        <w:proofErr w:type="gramStart"/>
        <w:r w:rsidR="00B01880" w:rsidRPr="00BF28AA">
          <w:rPr>
            <w:rStyle w:val="Hyperlink"/>
            <w:color w:val="0070C0"/>
          </w:rPr>
          <w:t>samtec.com?HDBNC</w:t>
        </w:r>
        <w:proofErr w:type="gramEnd"/>
        <w:r w:rsidR="00B01880" w:rsidRPr="00BF28AA">
          <w:rPr>
            <w:rStyle w:val="Hyperlink"/>
            <w:color w:val="0070C0"/>
          </w:rPr>
          <w:t>-BM</w:t>
        </w:r>
        <w:proofErr w:type="spellEnd"/>
      </w:hyperlink>
      <w:r w:rsidR="00B01880" w:rsidRPr="00BF28AA">
        <w:t xml:space="preserve">. </w:t>
      </w:r>
    </w:p>
    <w:p w14:paraId="6D39C5FB" w14:textId="77777777" w:rsidR="0069722A" w:rsidRPr="00BF28AA" w:rsidRDefault="0069722A" w:rsidP="00D60DE7"/>
    <w:p w14:paraId="46ADD865" w14:textId="3F7FF846" w:rsidR="00491760" w:rsidRDefault="008474E4" w:rsidP="00D60DE7">
      <w:pPr>
        <w:rPr>
          <w:color w:val="000000" w:themeColor="text1"/>
        </w:rPr>
      </w:pPr>
      <w:r>
        <w:rPr>
          <w:color w:val="000000" w:themeColor="text1"/>
        </w:rPr>
        <w:t xml:space="preserve">Product design </w:t>
      </w:r>
      <w:r w:rsidR="008429DA">
        <w:rPr>
          <w:color w:val="000000" w:themeColor="text1"/>
        </w:rPr>
        <w:t>was optimized</w:t>
      </w:r>
      <w:r w:rsidR="00B45353">
        <w:rPr>
          <w:color w:val="000000" w:themeColor="text1"/>
        </w:rPr>
        <w:t xml:space="preserve"> and provides</w:t>
      </w:r>
      <w:r w:rsidR="008429DA">
        <w:rPr>
          <w:color w:val="000000" w:themeColor="text1"/>
        </w:rPr>
        <w:t xml:space="preserve"> </w:t>
      </w:r>
      <w:r w:rsidR="00491760">
        <w:rPr>
          <w:color w:val="000000" w:themeColor="text1"/>
        </w:rPr>
        <w:t>increased surface area to ensure proper vacuum sealing</w:t>
      </w:r>
      <w:r w:rsidR="00271D7A">
        <w:rPr>
          <w:color w:val="000000" w:themeColor="text1"/>
        </w:rPr>
        <w:t>, while w</w:t>
      </w:r>
      <w:r w:rsidR="00491760">
        <w:rPr>
          <w:color w:val="000000" w:themeColor="text1"/>
        </w:rPr>
        <w:t>eight modifications ensure balance during pick-and-place onto the printed circuit board</w:t>
      </w:r>
      <w:r w:rsidR="00271D7A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Samtec’s</w:t>
      </w:r>
      <w:proofErr w:type="spellEnd"/>
      <w:r>
        <w:rPr>
          <w:color w:val="000000" w:themeColor="text1"/>
        </w:rPr>
        <w:t xml:space="preserve"> HDBNC</w:t>
      </w:r>
      <w:r w:rsidR="00FA7DBB">
        <w:rPr>
          <w:color w:val="000000" w:themeColor="text1"/>
        </w:rPr>
        <w:t>-BM1D &amp; -BM2D</w:t>
      </w:r>
      <w:r w:rsidR="00B52082">
        <w:rPr>
          <w:color w:val="000000" w:themeColor="text1"/>
        </w:rPr>
        <w:t xml:space="preserve"> die-cast </w:t>
      </w:r>
      <w:r w:rsidR="00FA7DBB">
        <w:rPr>
          <w:color w:val="000000" w:themeColor="text1"/>
        </w:rPr>
        <w:t>products</w:t>
      </w:r>
      <w:r w:rsidR="00EC6F0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maintain a </w:t>
      </w:r>
      <w:r w:rsidR="004F0486">
        <w:rPr>
          <w:color w:val="000000" w:themeColor="text1"/>
        </w:rPr>
        <w:t xml:space="preserve">compact design </w:t>
      </w:r>
      <w:r w:rsidR="00EC6F01">
        <w:rPr>
          <w:color w:val="000000" w:themeColor="text1"/>
        </w:rPr>
        <w:t>for</w:t>
      </w:r>
      <w:r w:rsidR="004F0486">
        <w:rPr>
          <w:color w:val="000000" w:themeColor="text1"/>
        </w:rPr>
        <w:t xml:space="preserve"> increased </w:t>
      </w:r>
      <w:r w:rsidR="00EC6F01">
        <w:rPr>
          <w:color w:val="000000" w:themeColor="text1"/>
        </w:rPr>
        <w:t xml:space="preserve">panel </w:t>
      </w:r>
      <w:r w:rsidR="004F0486">
        <w:rPr>
          <w:color w:val="000000" w:themeColor="text1"/>
        </w:rPr>
        <w:t>density</w:t>
      </w:r>
      <w:r>
        <w:rPr>
          <w:color w:val="000000" w:themeColor="text1"/>
        </w:rPr>
        <w:t xml:space="preserve"> with </w:t>
      </w:r>
      <w:r w:rsidR="00EC6F01">
        <w:rPr>
          <w:color w:val="000000" w:themeColor="text1"/>
        </w:rPr>
        <w:t>8 mm (.315</w:t>
      </w:r>
      <w:r w:rsidR="00EC6F01">
        <w:rPr>
          <w:rFonts w:ascii="Calibri" w:hAnsi="Calibri" w:cs="Calibri"/>
          <w:color w:val="000000" w:themeColor="text1"/>
        </w:rPr>
        <w:t>"</w:t>
      </w:r>
      <w:r w:rsidR="00EC6F01">
        <w:rPr>
          <w:color w:val="000000" w:themeColor="text1"/>
        </w:rPr>
        <w:t xml:space="preserve">) body height </w:t>
      </w:r>
      <w:r>
        <w:rPr>
          <w:color w:val="000000" w:themeColor="text1"/>
        </w:rPr>
        <w:t xml:space="preserve">and </w:t>
      </w:r>
      <w:r w:rsidR="00EC6F01">
        <w:rPr>
          <w:color w:val="000000" w:themeColor="text1"/>
        </w:rPr>
        <w:t>8.5 mm (.335</w:t>
      </w:r>
      <w:r w:rsidR="00EC6F01">
        <w:rPr>
          <w:rFonts w:ascii="Calibri" w:hAnsi="Calibri" w:cs="Calibri"/>
          <w:color w:val="000000" w:themeColor="text1"/>
        </w:rPr>
        <w:t>"</w:t>
      </w:r>
      <w:r w:rsidR="00EC6F01">
        <w:rPr>
          <w:color w:val="000000" w:themeColor="text1"/>
        </w:rPr>
        <w:t>) width.</w:t>
      </w:r>
      <w:r w:rsidR="004F0486">
        <w:rPr>
          <w:color w:val="000000" w:themeColor="text1"/>
        </w:rPr>
        <w:t xml:space="preserve"> </w:t>
      </w:r>
      <w:r w:rsidR="00753D11">
        <w:rPr>
          <w:color w:val="000000" w:themeColor="text1"/>
        </w:rPr>
        <w:t>Body height matches current</w:t>
      </w:r>
      <w:r w:rsidR="00B52082">
        <w:rPr>
          <w:color w:val="000000" w:themeColor="text1"/>
        </w:rPr>
        <w:t xml:space="preserve"> </w:t>
      </w:r>
      <w:proofErr w:type="gramStart"/>
      <w:r w:rsidR="00B52082">
        <w:rPr>
          <w:color w:val="000000" w:themeColor="text1"/>
        </w:rPr>
        <w:t>screw-machined</w:t>
      </w:r>
      <w:proofErr w:type="gramEnd"/>
      <w:r w:rsidR="00753D11">
        <w:rPr>
          <w:color w:val="000000" w:themeColor="text1"/>
        </w:rPr>
        <w:t xml:space="preserve"> right-angle HDBNC Series designs for easier adaptability to existing applications.</w:t>
      </w:r>
    </w:p>
    <w:p w14:paraId="1B24463C" w14:textId="59A7256A" w:rsidR="006850E3" w:rsidRDefault="006850E3" w:rsidP="00D60DE7">
      <w:pPr>
        <w:rPr>
          <w:color w:val="000000" w:themeColor="text1"/>
        </w:rPr>
      </w:pPr>
    </w:p>
    <w:p w14:paraId="54D251C9" w14:textId="624C4063" w:rsidR="006850E3" w:rsidRDefault="006850E3" w:rsidP="006850E3">
      <w:pPr>
        <w:rPr>
          <w:color w:val="000000" w:themeColor="text1"/>
        </w:rPr>
      </w:pP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 offers a wide variety of </w:t>
      </w:r>
      <w:r w:rsidR="00BE3E2B">
        <w:rPr>
          <w:color w:val="000000" w:themeColor="text1"/>
        </w:rPr>
        <w:t xml:space="preserve">solutions supporting broadcast video systems. </w:t>
      </w:r>
      <w:r>
        <w:rPr>
          <w:color w:val="000000" w:themeColor="text1"/>
        </w:rPr>
        <w:t xml:space="preserve">Please visit </w:t>
      </w:r>
      <w:hyperlink r:id="rId6" w:history="1">
        <w:r w:rsidRPr="00BE3E2B">
          <w:rPr>
            <w:rStyle w:val="Hyperlink"/>
          </w:rPr>
          <w:t>samtec.com/12gsdi</w:t>
        </w:r>
      </w:hyperlink>
      <w:r>
        <w:rPr>
          <w:color w:val="000000" w:themeColor="text1"/>
        </w:rPr>
        <w:t xml:space="preserve"> to learn more. </w:t>
      </w:r>
      <w:proofErr w:type="spellStart"/>
      <w:r>
        <w:rPr>
          <w:color w:val="000000" w:themeColor="text1"/>
        </w:rPr>
        <w:t>Samtec</w:t>
      </w:r>
      <w:proofErr w:type="spellEnd"/>
      <w:r>
        <w:rPr>
          <w:color w:val="000000" w:themeColor="text1"/>
        </w:rPr>
        <w:t xml:space="preserve"> RF/Signal Integrity engineers </w:t>
      </w:r>
      <w:r w:rsidR="00BE3E2B">
        <w:rPr>
          <w:color w:val="000000" w:themeColor="text1"/>
        </w:rPr>
        <w:t>are available for</w:t>
      </w:r>
      <w:r>
        <w:rPr>
          <w:color w:val="000000" w:themeColor="text1"/>
        </w:rPr>
        <w:t xml:space="preserve"> application-specific product design, </w:t>
      </w:r>
      <w:r w:rsidR="00BE3E2B">
        <w:rPr>
          <w:color w:val="000000" w:themeColor="text1"/>
        </w:rPr>
        <w:t>75 Ohm signal integrity support, or</w:t>
      </w:r>
      <w:r>
        <w:rPr>
          <w:color w:val="000000" w:themeColor="text1"/>
        </w:rPr>
        <w:t xml:space="preserve"> custom board launch design services.</w:t>
      </w:r>
      <w:r w:rsidR="00BE3E2B">
        <w:rPr>
          <w:color w:val="000000" w:themeColor="text1"/>
        </w:rPr>
        <w:t xml:space="preserve"> Contact </w:t>
      </w:r>
      <w:hyperlink r:id="rId7" w:history="1">
        <w:r w:rsidR="00BE3E2B" w:rsidRPr="00BE3E2B">
          <w:rPr>
            <w:rStyle w:val="Hyperlink"/>
          </w:rPr>
          <w:t>RFGroup@samtec.com</w:t>
        </w:r>
      </w:hyperlink>
      <w:r w:rsidR="00BE3E2B">
        <w:rPr>
          <w:color w:val="000000" w:themeColor="text1"/>
        </w:rPr>
        <w:t>.</w:t>
      </w:r>
    </w:p>
    <w:p w14:paraId="7C53477E" w14:textId="23986590" w:rsidR="006850E3" w:rsidRDefault="006850E3" w:rsidP="00D60DE7">
      <w:pPr>
        <w:rPr>
          <w:color w:val="000000" w:themeColor="text1"/>
        </w:rPr>
      </w:pPr>
    </w:p>
    <w:p w14:paraId="5F127268" w14:textId="77777777" w:rsidR="00D60DE7" w:rsidRPr="00F84466" w:rsidRDefault="00D60DE7" w:rsidP="00677815"/>
    <w:p w14:paraId="64B6CE35" w14:textId="724EA1AE" w:rsidR="00677815" w:rsidRDefault="00D60DE7" w:rsidP="00677815">
      <w:pPr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3EF3AD84" w14:textId="77777777" w:rsidR="00E66AB7" w:rsidRDefault="00E66AB7" w:rsidP="00E66AB7">
      <w:pPr>
        <w:rPr>
          <w:b/>
        </w:rPr>
      </w:pPr>
    </w:p>
    <w:p w14:paraId="25FB5E3A" w14:textId="3E8993B0" w:rsidR="00E66AB7" w:rsidRDefault="00E66AB7" w:rsidP="00E66AB7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About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Samtec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, Inc. </w:t>
      </w:r>
    </w:p>
    <w:p w14:paraId="375A8F6B" w14:textId="77777777" w:rsidR="00E66AB7" w:rsidRDefault="00E66AB7" w:rsidP="00E66AB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Founded in 1976,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Samtec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is a privately held, $950 million global manufacturer of a broad line of electronic interconnect solutions, including High-Speed Board-to-Board, High-Speed Cables, Mid-Board and Panel Optics, Precision RF, Flexible Stacking, and Micro/Rugged components and cables.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Samtec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Technology Centers are dedicated to developing and advancing technologies,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strategies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products to optimize both the performance and cost of a system from the bare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die to an interface 100 meters away, and all interconnect points in between. With 40+ international locations and products sold in more than 125 different countries,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Samtec’s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global presence enables its unmatched customer service. For more information, please visit: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tooltip="http://www.samtec.com/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http://www.samtec.com</w:t>
        </w:r>
      </w:hyperlink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283CC620" w14:textId="77777777" w:rsidR="00E66AB7" w:rsidRDefault="00E66AB7" w:rsidP="00E66AB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101B11F" w14:textId="77777777" w:rsidR="00677815" w:rsidRPr="00C768B4" w:rsidRDefault="00677815" w:rsidP="00677815">
      <w:pPr>
        <w:outlineLvl w:val="0"/>
        <w:rPr>
          <w:b/>
          <w:sz w:val="22"/>
          <w:szCs w:val="22"/>
        </w:rPr>
      </w:pPr>
      <w:proofErr w:type="spellStart"/>
      <w:r w:rsidRPr="00C768B4">
        <w:rPr>
          <w:b/>
          <w:sz w:val="22"/>
          <w:szCs w:val="22"/>
        </w:rPr>
        <w:t>Samtec</w:t>
      </w:r>
      <w:proofErr w:type="spellEnd"/>
      <w:r w:rsidRPr="00C768B4">
        <w:rPr>
          <w:b/>
          <w:sz w:val="22"/>
          <w:szCs w:val="22"/>
        </w:rPr>
        <w:t>, Inc.</w:t>
      </w:r>
    </w:p>
    <w:p w14:paraId="68F4E32D" w14:textId="77777777" w:rsidR="00677815" w:rsidRPr="00C768B4" w:rsidRDefault="00677815" w:rsidP="00677815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>P.O. Box 1147</w:t>
      </w:r>
    </w:p>
    <w:p w14:paraId="15BC2B5D" w14:textId="77777777" w:rsidR="00677815" w:rsidRPr="00C768B4" w:rsidRDefault="00677815" w:rsidP="00677815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 xml:space="preserve">New Albany, IN 47151-1147 </w:t>
      </w:r>
    </w:p>
    <w:p w14:paraId="6ED8457B" w14:textId="77777777" w:rsidR="00677815" w:rsidRPr="00C768B4" w:rsidRDefault="00677815" w:rsidP="00677815">
      <w:pPr>
        <w:outlineLvl w:val="0"/>
        <w:rPr>
          <w:b/>
          <w:sz w:val="22"/>
          <w:szCs w:val="22"/>
        </w:rPr>
      </w:pPr>
      <w:r w:rsidRPr="00C768B4">
        <w:rPr>
          <w:b/>
          <w:sz w:val="22"/>
          <w:szCs w:val="22"/>
        </w:rPr>
        <w:t xml:space="preserve">USA </w:t>
      </w:r>
    </w:p>
    <w:p w14:paraId="43383793" w14:textId="2F4E2F9E" w:rsidR="00677815" w:rsidRPr="00C768B4" w:rsidRDefault="00677815" w:rsidP="006F6139">
      <w:pPr>
        <w:outlineLvl w:val="0"/>
        <w:rPr>
          <w:rStyle w:val="Hyperlink"/>
          <w:b/>
          <w:color w:val="auto"/>
          <w:sz w:val="22"/>
          <w:szCs w:val="22"/>
          <w:u w:val="none"/>
        </w:rPr>
      </w:pPr>
      <w:r w:rsidRPr="00C768B4">
        <w:rPr>
          <w:b/>
          <w:sz w:val="22"/>
          <w:szCs w:val="22"/>
        </w:rPr>
        <w:t>Phone: 1-800-SAMTEC-9 (800-726-832</w:t>
      </w:r>
      <w:r w:rsidR="00F61ECD" w:rsidRPr="00C768B4">
        <w:rPr>
          <w:b/>
          <w:sz w:val="22"/>
          <w:szCs w:val="22"/>
        </w:rPr>
        <w:t>9)</w:t>
      </w:r>
    </w:p>
    <w:sectPr w:rsidR="00677815" w:rsidRPr="00C768B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749D7"/>
    <w:rsid w:val="000841A5"/>
    <w:rsid w:val="00086050"/>
    <w:rsid w:val="000F5B41"/>
    <w:rsid w:val="00104776"/>
    <w:rsid w:val="001445FA"/>
    <w:rsid w:val="0017026C"/>
    <w:rsid w:val="00176E99"/>
    <w:rsid w:val="001F78DE"/>
    <w:rsid w:val="00203195"/>
    <w:rsid w:val="00211C4C"/>
    <w:rsid w:val="00231FCD"/>
    <w:rsid w:val="002432A5"/>
    <w:rsid w:val="00271CFE"/>
    <w:rsid w:val="00271D7A"/>
    <w:rsid w:val="00295B21"/>
    <w:rsid w:val="002C7898"/>
    <w:rsid w:val="002D2DC8"/>
    <w:rsid w:val="00386508"/>
    <w:rsid w:val="0041668B"/>
    <w:rsid w:val="00442DC7"/>
    <w:rsid w:val="00462DBF"/>
    <w:rsid w:val="004661F5"/>
    <w:rsid w:val="00475683"/>
    <w:rsid w:val="00491760"/>
    <w:rsid w:val="004D2855"/>
    <w:rsid w:val="004F0486"/>
    <w:rsid w:val="00537C75"/>
    <w:rsid w:val="00541947"/>
    <w:rsid w:val="00575000"/>
    <w:rsid w:val="00595485"/>
    <w:rsid w:val="005A6262"/>
    <w:rsid w:val="005B1A82"/>
    <w:rsid w:val="005C1757"/>
    <w:rsid w:val="005D5430"/>
    <w:rsid w:val="006142F7"/>
    <w:rsid w:val="0066500A"/>
    <w:rsid w:val="00677815"/>
    <w:rsid w:val="006850E3"/>
    <w:rsid w:val="0069722A"/>
    <w:rsid w:val="006C14B2"/>
    <w:rsid w:val="006F6139"/>
    <w:rsid w:val="00753D11"/>
    <w:rsid w:val="007752A3"/>
    <w:rsid w:val="007B6E47"/>
    <w:rsid w:val="007B6FF2"/>
    <w:rsid w:val="007C2C09"/>
    <w:rsid w:val="007E3646"/>
    <w:rsid w:val="00822B82"/>
    <w:rsid w:val="00842269"/>
    <w:rsid w:val="008429DA"/>
    <w:rsid w:val="0084515C"/>
    <w:rsid w:val="008474E4"/>
    <w:rsid w:val="008A5A31"/>
    <w:rsid w:val="008C6A3A"/>
    <w:rsid w:val="008D310C"/>
    <w:rsid w:val="00922DC4"/>
    <w:rsid w:val="00934C30"/>
    <w:rsid w:val="00950BAF"/>
    <w:rsid w:val="009965C4"/>
    <w:rsid w:val="009A5AF3"/>
    <w:rsid w:val="009B540C"/>
    <w:rsid w:val="009D3F69"/>
    <w:rsid w:val="009D7A0B"/>
    <w:rsid w:val="00A021EC"/>
    <w:rsid w:val="00A025D6"/>
    <w:rsid w:val="00A072C5"/>
    <w:rsid w:val="00A134B7"/>
    <w:rsid w:val="00A157BA"/>
    <w:rsid w:val="00A21AFA"/>
    <w:rsid w:val="00A759C4"/>
    <w:rsid w:val="00AF03C8"/>
    <w:rsid w:val="00B01880"/>
    <w:rsid w:val="00B13D04"/>
    <w:rsid w:val="00B45353"/>
    <w:rsid w:val="00B457BD"/>
    <w:rsid w:val="00B52082"/>
    <w:rsid w:val="00B644EA"/>
    <w:rsid w:val="00B769FA"/>
    <w:rsid w:val="00BA6404"/>
    <w:rsid w:val="00BB0FC5"/>
    <w:rsid w:val="00BB3403"/>
    <w:rsid w:val="00BC57DF"/>
    <w:rsid w:val="00BD0FD0"/>
    <w:rsid w:val="00BD1D7C"/>
    <w:rsid w:val="00BE3E2B"/>
    <w:rsid w:val="00BF28AA"/>
    <w:rsid w:val="00C768B4"/>
    <w:rsid w:val="00CB5798"/>
    <w:rsid w:val="00CD0039"/>
    <w:rsid w:val="00CD706D"/>
    <w:rsid w:val="00D60DE7"/>
    <w:rsid w:val="00D72BF1"/>
    <w:rsid w:val="00D8076F"/>
    <w:rsid w:val="00D81AA1"/>
    <w:rsid w:val="00DD3B98"/>
    <w:rsid w:val="00E0042C"/>
    <w:rsid w:val="00E33CD9"/>
    <w:rsid w:val="00E33DC2"/>
    <w:rsid w:val="00E451C5"/>
    <w:rsid w:val="00E66AB7"/>
    <w:rsid w:val="00E67D0A"/>
    <w:rsid w:val="00EC6F01"/>
    <w:rsid w:val="00EE1773"/>
    <w:rsid w:val="00EE270E"/>
    <w:rsid w:val="00F35198"/>
    <w:rsid w:val="00F50FCA"/>
    <w:rsid w:val="00F51BF7"/>
    <w:rsid w:val="00F61ECD"/>
    <w:rsid w:val="00F678D9"/>
    <w:rsid w:val="00F811F1"/>
    <w:rsid w:val="00F84466"/>
    <w:rsid w:val="00F917B9"/>
    <w:rsid w:val="00FA7DBB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FGroup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standards/12gsdi" TargetMode="External"/><Relationship Id="rId5" Type="http://schemas.openxmlformats.org/officeDocument/2006/relationships/hyperlink" Target="https://www.samtec.com/products/hdbnc-b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Aaron AL-Birekdar</cp:lastModifiedBy>
  <cp:revision>19</cp:revision>
  <cp:lastPrinted>2019-01-22T18:17:00Z</cp:lastPrinted>
  <dcterms:created xsi:type="dcterms:W3CDTF">2022-02-14T13:51:00Z</dcterms:created>
  <dcterms:modified xsi:type="dcterms:W3CDTF">2022-03-08T15:57:00Z</dcterms:modified>
</cp:coreProperties>
</file>