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02E9" w14:textId="77777777" w:rsidR="00677815" w:rsidRDefault="00677815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 w:rsidRPr="00D76AA4">
        <w:rPr>
          <w:rFonts w:cs="Times"/>
          <w:b/>
          <w:bCs/>
        </w:rPr>
        <w:t>FOR IMMEDIATE RELEASE</w:t>
      </w:r>
      <w:r w:rsidRPr="00D76AA4"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  <w:t>CONTACT</w:t>
      </w:r>
    </w:p>
    <w:p w14:paraId="7F3B909D" w14:textId="49997DA9" w:rsidR="00677815" w:rsidRDefault="00F51BF7" w:rsidP="00677815">
      <w:pPr>
        <w:widowControl w:val="0"/>
        <w:autoSpaceDE w:val="0"/>
        <w:autoSpaceDN w:val="0"/>
        <w:adjustRightInd w:val="0"/>
        <w:ind w:left="4320" w:firstLine="720"/>
        <w:rPr>
          <w:rFonts w:cs="Times"/>
        </w:rPr>
      </w:pPr>
      <w:r>
        <w:rPr>
          <w:rFonts w:cs="Times"/>
        </w:rPr>
        <w:t>Steve</w:t>
      </w:r>
      <w:r w:rsidR="007B6FF2">
        <w:rPr>
          <w:rFonts w:cs="Times"/>
        </w:rPr>
        <w:t xml:space="preserve"> </w:t>
      </w:r>
      <w:r>
        <w:rPr>
          <w:rFonts w:cs="Times"/>
        </w:rPr>
        <w:t>McGeary</w:t>
      </w:r>
    </w:p>
    <w:p w14:paraId="2B27CD6C" w14:textId="24E3095F" w:rsidR="00677815" w:rsidRPr="00BC1573" w:rsidRDefault="00F51BF7" w:rsidP="00822B82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</w:rPr>
      </w:pPr>
      <w:r w:rsidRPr="00F51BF7">
        <w:t>Steve.McGeary@samtec.com</w:t>
      </w:r>
    </w:p>
    <w:p w14:paraId="310081C6" w14:textId="7DB068B7" w:rsidR="00677815" w:rsidRPr="00BC1573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 w:rsidRPr="00BC1573">
        <w:rPr>
          <w:rFonts w:cs="Times"/>
          <w:color w:val="FF0000"/>
        </w:rPr>
        <w:tab/>
      </w:r>
      <w:r w:rsidRPr="00BC1573">
        <w:rPr>
          <w:rFonts w:cs="Times"/>
        </w:rPr>
        <w:t>812-9</w:t>
      </w:r>
      <w:r w:rsidR="00822B82">
        <w:rPr>
          <w:rFonts w:cs="Times"/>
        </w:rPr>
        <w:t>44</w:t>
      </w:r>
      <w:r w:rsidRPr="00BC1573">
        <w:rPr>
          <w:rFonts w:cs="Times"/>
        </w:rPr>
        <w:t>-</w:t>
      </w:r>
      <w:r w:rsidR="00822B82">
        <w:rPr>
          <w:rFonts w:cs="Times"/>
        </w:rPr>
        <w:t>6733</w:t>
      </w:r>
    </w:p>
    <w:p w14:paraId="7B7F6517" w14:textId="15B8C517" w:rsidR="00677815" w:rsidRDefault="00D60DE7" w:rsidP="00677815">
      <w:pPr>
        <w:rPr>
          <w:b/>
        </w:rPr>
      </w:pPr>
      <w:r>
        <w:rPr>
          <w:b/>
          <w:noProof/>
        </w:rPr>
        <w:drawing>
          <wp:inline distT="0" distB="0" distL="0" distR="0" wp14:anchorId="6C6DB99A" wp14:editId="5C82131B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0D3A" w14:textId="139605BB" w:rsidR="00677815" w:rsidRPr="00F54843" w:rsidRDefault="00D60DE7" w:rsidP="00677815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DA4EF3">
        <w:rPr>
          <w:b/>
        </w:rPr>
        <w:t>June</w:t>
      </w:r>
      <w:r w:rsidR="007B6FF2">
        <w:rPr>
          <w:b/>
        </w:rPr>
        <w:t xml:space="preserve"> 202</w:t>
      </w:r>
      <w:r w:rsidR="00101BEB">
        <w:rPr>
          <w:b/>
        </w:rPr>
        <w:t>2</w:t>
      </w:r>
    </w:p>
    <w:p w14:paraId="3D465D3C" w14:textId="77777777" w:rsidR="00677815" w:rsidRPr="00F54843" w:rsidRDefault="00677815" w:rsidP="00677815"/>
    <w:p w14:paraId="4B0D93E6" w14:textId="59E76576" w:rsidR="007B6FF2" w:rsidRPr="007B6FF2" w:rsidRDefault="00677815" w:rsidP="007B6FF2">
      <w:pPr>
        <w:jc w:val="center"/>
        <w:rPr>
          <w:rFonts w:cs="Arial"/>
          <w:b/>
          <w:shd w:val="clear" w:color="auto" w:fill="FFFFFF"/>
        </w:rPr>
      </w:pPr>
      <w:r>
        <w:rPr>
          <w:b/>
        </w:rPr>
        <w:t xml:space="preserve">Samtec </w:t>
      </w:r>
      <w:r w:rsidR="00101BEB">
        <w:rPr>
          <w:b/>
        </w:rPr>
        <w:t>Releases 1.35 mm</w:t>
      </w:r>
      <w:r w:rsidR="007B6FF2">
        <w:rPr>
          <w:b/>
        </w:rPr>
        <w:t xml:space="preserve"> </w:t>
      </w:r>
      <w:r w:rsidR="00101BEB">
        <w:rPr>
          <w:b/>
        </w:rPr>
        <w:t>Products</w:t>
      </w:r>
    </w:p>
    <w:p w14:paraId="7600D9A3" w14:textId="21DAE85B" w:rsidR="00677815" w:rsidRPr="007B6FF2" w:rsidRDefault="00677815" w:rsidP="00677815"/>
    <w:p w14:paraId="6610B7C8" w14:textId="6BD8F492" w:rsidR="007B6FF2" w:rsidRDefault="00101BEB" w:rsidP="007B6FF2">
      <w:pPr>
        <w:jc w:val="center"/>
      </w:pPr>
      <w:r>
        <w:t>High-Frequency, Precision RF</w:t>
      </w:r>
      <w:r w:rsidR="007B6FF2" w:rsidRPr="007B6FF2">
        <w:t xml:space="preserve"> to </w:t>
      </w:r>
      <w:r>
        <w:t>90</w:t>
      </w:r>
      <w:r w:rsidR="009D7A0B">
        <w:t xml:space="preserve"> </w:t>
      </w:r>
      <w:r w:rsidR="007B6FF2" w:rsidRPr="007B6FF2">
        <w:t>G</w:t>
      </w:r>
      <w:r w:rsidR="009D7A0B">
        <w:t>H</w:t>
      </w:r>
      <w:r w:rsidR="007B6FF2" w:rsidRPr="007B6FF2">
        <w:t>z</w:t>
      </w:r>
    </w:p>
    <w:p w14:paraId="4A37BE62" w14:textId="53F32A65" w:rsidR="00EB4847" w:rsidRDefault="00101BEB" w:rsidP="007B6FF2">
      <w:pPr>
        <w:jc w:val="center"/>
        <w:rPr>
          <w:b/>
        </w:rPr>
      </w:pPr>
      <w:r>
        <w:t xml:space="preserve">1.35 mm </w:t>
      </w:r>
      <w:r w:rsidR="00EA6AC2">
        <w:t>connectors</w:t>
      </w:r>
      <w:r>
        <w:t xml:space="preserve"> </w:t>
      </w:r>
      <w:r w:rsidR="00EA6AC2">
        <w:t>&amp;</w:t>
      </w:r>
      <w:r>
        <w:t xml:space="preserve"> .047</w:t>
      </w:r>
      <w:r>
        <w:rPr>
          <w:rFonts w:ascii="Calibri" w:hAnsi="Calibri" w:cs="Calibri"/>
        </w:rPr>
        <w:t>"</w:t>
      </w:r>
      <w:r>
        <w:t xml:space="preserve"> low-loss cable assembl</w:t>
      </w:r>
      <w:r w:rsidR="00EA6AC2">
        <w:t>ies</w:t>
      </w:r>
    </w:p>
    <w:p w14:paraId="7A77883E" w14:textId="77777777" w:rsidR="007B6FF2" w:rsidRPr="004B70AC" w:rsidRDefault="007B6FF2" w:rsidP="007B6FF2">
      <w:pPr>
        <w:jc w:val="center"/>
        <w:rPr>
          <w:b/>
        </w:rPr>
      </w:pPr>
    </w:p>
    <w:p w14:paraId="6ED20926" w14:textId="77777777" w:rsidR="00367C6C" w:rsidRDefault="00677815" w:rsidP="00D60DE7">
      <w:pPr>
        <w:rPr>
          <w:color w:val="000000" w:themeColor="text1"/>
        </w:rPr>
      </w:pPr>
      <w:r w:rsidRPr="004B70AC">
        <w:rPr>
          <w:b/>
          <w:color w:val="000000" w:themeColor="text1"/>
        </w:rPr>
        <w:t>New Albany, IN:</w:t>
      </w:r>
      <w:r w:rsidRPr="004B70AC">
        <w:rPr>
          <w:color w:val="000000" w:themeColor="text1"/>
        </w:rPr>
        <w:t xml:space="preserve"> </w:t>
      </w:r>
      <w:r w:rsidR="0084515C">
        <w:rPr>
          <w:color w:val="000000" w:themeColor="text1"/>
        </w:rPr>
        <w:t xml:space="preserve">Samtec </w:t>
      </w:r>
      <w:r w:rsidR="00101BEB">
        <w:rPr>
          <w:color w:val="000000" w:themeColor="text1"/>
        </w:rPr>
        <w:t xml:space="preserve">has </w:t>
      </w:r>
      <w:r w:rsidR="00EA6AC2">
        <w:rPr>
          <w:color w:val="000000" w:themeColor="text1"/>
        </w:rPr>
        <w:t>released</w:t>
      </w:r>
      <w:r w:rsidR="00101BEB">
        <w:rPr>
          <w:color w:val="000000" w:themeColor="text1"/>
        </w:rPr>
        <w:t xml:space="preserve"> its 1.35 m</w:t>
      </w:r>
      <w:r w:rsidR="00A94C8A">
        <w:rPr>
          <w:color w:val="000000" w:themeColor="text1"/>
        </w:rPr>
        <w:t xml:space="preserve">m </w:t>
      </w:r>
      <w:r w:rsidR="00101BEB">
        <w:rPr>
          <w:color w:val="000000" w:themeColor="text1"/>
        </w:rPr>
        <w:t>family</w:t>
      </w:r>
      <w:r w:rsidR="00A94C8A">
        <w:rPr>
          <w:color w:val="000000" w:themeColor="text1"/>
        </w:rPr>
        <w:t xml:space="preserve"> of products</w:t>
      </w:r>
      <w:r w:rsidR="00340EC9">
        <w:rPr>
          <w:color w:val="000000" w:themeColor="text1"/>
        </w:rPr>
        <w:t xml:space="preserve"> </w:t>
      </w:r>
      <w:r w:rsidR="00C433FD">
        <w:rPr>
          <w:color w:val="000000" w:themeColor="text1"/>
        </w:rPr>
        <w:t xml:space="preserve">suitable for </w:t>
      </w:r>
      <w:r w:rsidR="00340EC9">
        <w:rPr>
          <w:color w:val="000000" w:themeColor="text1"/>
        </w:rPr>
        <w:t>millimeter wave</w:t>
      </w:r>
      <w:r w:rsidR="00C433FD">
        <w:rPr>
          <w:color w:val="000000" w:themeColor="text1"/>
        </w:rPr>
        <w:t xml:space="preserve"> applications </w:t>
      </w:r>
      <w:r w:rsidR="00A94C8A">
        <w:rPr>
          <w:color w:val="000000" w:themeColor="text1"/>
        </w:rPr>
        <w:t>to 90 GHz. The 1.35 mm family includes</w:t>
      </w:r>
      <w:r w:rsidR="00356E1F">
        <w:rPr>
          <w:color w:val="000000" w:themeColor="text1"/>
        </w:rPr>
        <w:t xml:space="preserve"> </w:t>
      </w:r>
      <w:r w:rsidR="00101BEB">
        <w:rPr>
          <w:color w:val="000000" w:themeColor="text1"/>
        </w:rPr>
        <w:t>compression mount board connectors</w:t>
      </w:r>
      <w:r w:rsidR="00C8608C">
        <w:rPr>
          <w:color w:val="000000" w:themeColor="text1"/>
        </w:rPr>
        <w:t xml:space="preserve"> (</w:t>
      </w:r>
      <w:hyperlink r:id="rId5" w:history="1">
        <w:r w:rsidR="00C8608C" w:rsidRPr="00C8608C">
          <w:rPr>
            <w:rStyle w:val="Hyperlink"/>
          </w:rPr>
          <w:t>135</w:t>
        </w:r>
      </w:hyperlink>
      <w:r w:rsidR="00C8608C">
        <w:rPr>
          <w:color w:val="000000" w:themeColor="text1"/>
        </w:rPr>
        <w:t xml:space="preserve"> Series)</w:t>
      </w:r>
      <w:r w:rsidR="00356E1F">
        <w:rPr>
          <w:color w:val="000000" w:themeColor="text1"/>
        </w:rPr>
        <w:t>, cable connectors (</w:t>
      </w:r>
      <w:hyperlink r:id="rId6" w:history="1">
        <w:r w:rsidR="00356E1F" w:rsidRPr="00B2227A">
          <w:rPr>
            <w:rStyle w:val="Hyperlink"/>
          </w:rPr>
          <w:t>PRF13</w:t>
        </w:r>
      </w:hyperlink>
      <w:r w:rsidR="00356E1F">
        <w:rPr>
          <w:color w:val="000000" w:themeColor="text1"/>
        </w:rPr>
        <w:t xml:space="preserve"> Series) </w:t>
      </w:r>
      <w:r w:rsidR="00101BEB">
        <w:rPr>
          <w:color w:val="000000" w:themeColor="text1"/>
        </w:rPr>
        <w:t xml:space="preserve">and </w:t>
      </w:r>
      <w:r w:rsidR="00BB1474">
        <w:rPr>
          <w:color w:val="000000" w:themeColor="text1"/>
        </w:rPr>
        <w:t>.</w:t>
      </w:r>
      <w:r w:rsidR="00C8608C">
        <w:t>047</w:t>
      </w:r>
      <w:r w:rsidR="00C8608C">
        <w:rPr>
          <w:rFonts w:ascii="Calibri" w:hAnsi="Calibri" w:cs="Calibri"/>
        </w:rPr>
        <w:t xml:space="preserve">" </w:t>
      </w:r>
      <w:r w:rsidR="00101BEB">
        <w:rPr>
          <w:color w:val="000000" w:themeColor="text1"/>
        </w:rPr>
        <w:t xml:space="preserve">low-loss </w:t>
      </w:r>
      <w:r w:rsidR="00C8608C">
        <w:rPr>
          <w:color w:val="000000" w:themeColor="text1"/>
        </w:rPr>
        <w:t>flexible c</w:t>
      </w:r>
      <w:r w:rsidR="00101BEB">
        <w:rPr>
          <w:color w:val="000000" w:themeColor="text1"/>
        </w:rPr>
        <w:t>able assembl</w:t>
      </w:r>
      <w:r w:rsidR="00C8608C">
        <w:rPr>
          <w:color w:val="000000" w:themeColor="text1"/>
        </w:rPr>
        <w:t>ies (</w:t>
      </w:r>
      <w:hyperlink r:id="rId7" w:history="1">
        <w:r w:rsidR="00C8608C" w:rsidRPr="00C8608C">
          <w:rPr>
            <w:rStyle w:val="Hyperlink"/>
          </w:rPr>
          <w:t>RF047-A</w:t>
        </w:r>
      </w:hyperlink>
      <w:r w:rsidR="00C8608C">
        <w:rPr>
          <w:color w:val="000000" w:themeColor="text1"/>
        </w:rPr>
        <w:t xml:space="preserve"> Series). </w:t>
      </w:r>
      <w:r w:rsidR="00514631">
        <w:rPr>
          <w:color w:val="000000" w:themeColor="text1"/>
        </w:rPr>
        <w:t xml:space="preserve">1.35 mm products are ideal for IEEE, </w:t>
      </w:r>
    </w:p>
    <w:p w14:paraId="020DC7E1" w14:textId="1ED8661C" w:rsidR="00514631" w:rsidRDefault="00514631" w:rsidP="00D60DE7">
      <w:pPr>
        <w:rPr>
          <w:color w:val="000000" w:themeColor="text1"/>
        </w:rPr>
      </w:pPr>
      <w:r>
        <w:rPr>
          <w:color w:val="000000" w:themeColor="text1"/>
        </w:rPr>
        <w:t>E-band applications due to their high operating frequency</w:t>
      </w:r>
      <w:r w:rsidR="00EF2488">
        <w:rPr>
          <w:color w:val="000000" w:themeColor="text1"/>
        </w:rPr>
        <w:t xml:space="preserve"> and </w:t>
      </w:r>
      <w:r w:rsidR="00626711">
        <w:rPr>
          <w:color w:val="000000" w:themeColor="text1"/>
        </w:rPr>
        <w:t>electrical precision</w:t>
      </w:r>
      <w:r>
        <w:rPr>
          <w:color w:val="000000" w:themeColor="text1"/>
        </w:rPr>
        <w:t xml:space="preserve">. </w:t>
      </w:r>
    </w:p>
    <w:p w14:paraId="6CEA5E27" w14:textId="7F192364" w:rsidR="00C8608C" w:rsidRDefault="00C8608C" w:rsidP="00D60DE7">
      <w:pPr>
        <w:rPr>
          <w:color w:val="000000" w:themeColor="text1"/>
        </w:rPr>
      </w:pPr>
    </w:p>
    <w:p w14:paraId="026FA1DA" w14:textId="2C297D39" w:rsidR="00864F64" w:rsidRDefault="00C2341E" w:rsidP="00D60DE7">
      <w:pPr>
        <w:rPr>
          <w:color w:val="000000" w:themeColor="text1"/>
        </w:rPr>
      </w:pPr>
      <w:proofErr w:type="spellStart"/>
      <w:r>
        <w:rPr>
          <w:color w:val="000000" w:themeColor="text1"/>
        </w:rPr>
        <w:t>Samtec’s</w:t>
      </w:r>
      <w:proofErr w:type="spellEnd"/>
      <w:r>
        <w:rPr>
          <w:color w:val="000000" w:themeColor="text1"/>
        </w:rPr>
        <w:t xml:space="preserve"> 1.35 mm board connector</w:t>
      </w:r>
      <w:r w:rsidR="000C4F40">
        <w:rPr>
          <w:color w:val="000000" w:themeColor="text1"/>
        </w:rPr>
        <w:t>s</w:t>
      </w:r>
      <w:r>
        <w:rPr>
          <w:color w:val="000000" w:themeColor="text1"/>
        </w:rPr>
        <w:t xml:space="preserve"> (</w:t>
      </w:r>
      <w:hyperlink r:id="rId8" w:history="1">
        <w:r w:rsidRPr="00967179">
          <w:rPr>
            <w:rStyle w:val="Hyperlink"/>
          </w:rPr>
          <w:t>135</w:t>
        </w:r>
      </w:hyperlink>
      <w:r>
        <w:rPr>
          <w:color w:val="000000" w:themeColor="text1"/>
        </w:rPr>
        <w:t xml:space="preserve"> Series) </w:t>
      </w:r>
      <w:r w:rsidR="000C4F40">
        <w:rPr>
          <w:color w:val="000000" w:themeColor="text1"/>
        </w:rPr>
        <w:t>are</w:t>
      </w:r>
      <w:r>
        <w:rPr>
          <w:color w:val="000000" w:themeColor="text1"/>
        </w:rPr>
        <w:t xml:space="preserve"> the </w:t>
      </w:r>
      <w:r w:rsidR="00F906FE">
        <w:rPr>
          <w:color w:val="000000" w:themeColor="text1"/>
        </w:rPr>
        <w:t xml:space="preserve">industry’s </w:t>
      </w:r>
      <w:r>
        <w:rPr>
          <w:color w:val="000000" w:themeColor="text1"/>
        </w:rPr>
        <w:t xml:space="preserve">only vertical compression mount product using the 1.35 mm interface. The solderless launch allows for easy, field replaceable, cost-effective assembly to the board. Threaded coupling provides superior repeatability </w:t>
      </w:r>
      <w:r w:rsidR="006B77B5">
        <w:rPr>
          <w:color w:val="000000" w:themeColor="text1"/>
        </w:rPr>
        <w:t>and</w:t>
      </w:r>
      <w:r>
        <w:rPr>
          <w:color w:val="000000" w:themeColor="text1"/>
        </w:rPr>
        <w:t xml:space="preserve"> mechanical stability. </w:t>
      </w:r>
      <w:r w:rsidR="00F906FE">
        <w:rPr>
          <w:color w:val="000000" w:themeColor="text1"/>
        </w:rPr>
        <w:t xml:space="preserve">Microstrip and stripline options are available. </w:t>
      </w:r>
    </w:p>
    <w:p w14:paraId="295BFDED" w14:textId="4929401E" w:rsidR="00EF2488" w:rsidRDefault="00EF2488" w:rsidP="00D60DE7">
      <w:pPr>
        <w:rPr>
          <w:color w:val="000000" w:themeColor="text1"/>
        </w:rPr>
      </w:pPr>
    </w:p>
    <w:p w14:paraId="2AA4CB43" w14:textId="2312E6AA" w:rsidR="00EF2488" w:rsidRDefault="00EF2488" w:rsidP="00EF2488">
      <w:pPr>
        <w:rPr>
          <w:color w:val="000000" w:themeColor="text1"/>
        </w:rPr>
      </w:pPr>
      <w:r>
        <w:t xml:space="preserve">The </w:t>
      </w:r>
      <w:hyperlink r:id="rId9" w:history="1">
        <w:r w:rsidRPr="00967179">
          <w:rPr>
            <w:rStyle w:val="Hyperlink"/>
          </w:rPr>
          <w:t>RF047-A</w:t>
        </w:r>
      </w:hyperlink>
      <w:r>
        <w:t xml:space="preserve"> Series cable assembly, using 1.35 mm cable connectors, </w:t>
      </w:r>
      <w:r w:rsidR="0002471B">
        <w:t>provides</w:t>
      </w:r>
      <w:r w:rsidR="00884FE6">
        <w:t xml:space="preserve"> a frequency range</w:t>
      </w:r>
      <w:r>
        <w:t xml:space="preserve"> </w:t>
      </w:r>
      <w:r w:rsidR="00884FE6">
        <w:t>of</w:t>
      </w:r>
      <w:r>
        <w:t xml:space="preserve"> DC to 90 GHz </w:t>
      </w:r>
      <w:r w:rsidR="00884FE6">
        <w:t>and</w:t>
      </w:r>
      <w:r>
        <w:t xml:space="preserve"> a maximum VSWR of </w:t>
      </w:r>
      <w:r w:rsidRPr="00002A40">
        <w:t>1.</w:t>
      </w:r>
      <w:r w:rsidR="004649B2" w:rsidRPr="00002A40">
        <w:t>5</w:t>
      </w:r>
      <w:r w:rsidRPr="00002A40">
        <w:t>:1</w:t>
      </w:r>
      <w:r>
        <w:t xml:space="preserve">. It also </w:t>
      </w:r>
      <w:r w:rsidR="0002471B">
        <w:t>features</w:t>
      </w:r>
      <w:r>
        <w:t xml:space="preserve"> a 5 mm minimum bend radius</w:t>
      </w:r>
      <w:r w:rsidR="004649B2">
        <w:t xml:space="preserve"> and insertion loss of 5 dB/ft at 90 GHz</w:t>
      </w:r>
      <w:r>
        <w:t>.</w:t>
      </w:r>
    </w:p>
    <w:p w14:paraId="0CF48725" w14:textId="77777777" w:rsidR="0002471B" w:rsidRDefault="0002471B" w:rsidP="0002471B">
      <w:pPr>
        <w:rPr>
          <w:color w:val="000000" w:themeColor="text1"/>
        </w:rPr>
      </w:pPr>
    </w:p>
    <w:p w14:paraId="19BBA806" w14:textId="124872F7" w:rsidR="0002471B" w:rsidRDefault="0002471B" w:rsidP="0002471B">
      <w:pPr>
        <w:rPr>
          <w:color w:val="000000" w:themeColor="text1"/>
        </w:rPr>
      </w:pPr>
      <w:r>
        <w:rPr>
          <w:color w:val="000000" w:themeColor="text1"/>
        </w:rPr>
        <w:t xml:space="preserve">The Samtec </w:t>
      </w:r>
      <w:hyperlink r:id="rId10" w:history="1">
        <w:r w:rsidRPr="00967179">
          <w:rPr>
            <w:rStyle w:val="Hyperlink"/>
          </w:rPr>
          <w:t>PRF13</w:t>
        </w:r>
      </w:hyperlink>
      <w:r>
        <w:rPr>
          <w:color w:val="000000" w:themeColor="text1"/>
        </w:rPr>
        <w:t xml:space="preserve"> product is a series of solder clamp, straight plug or bulkhead jack</w:t>
      </w:r>
      <w:r w:rsidR="00334305">
        <w:rPr>
          <w:color w:val="000000" w:themeColor="text1"/>
        </w:rPr>
        <w:t xml:space="preserve"> </w:t>
      </w:r>
      <w:r w:rsidR="00C928E8">
        <w:rPr>
          <w:color w:val="000000" w:themeColor="text1"/>
        </w:rPr>
        <w:t xml:space="preserve">1.35 mm cable </w:t>
      </w:r>
      <w:r w:rsidR="00334305">
        <w:rPr>
          <w:color w:val="000000" w:themeColor="text1"/>
        </w:rPr>
        <w:t xml:space="preserve">connectors that </w:t>
      </w:r>
      <w:r>
        <w:rPr>
          <w:color w:val="000000" w:themeColor="text1"/>
        </w:rPr>
        <w:t>fit industry standard .</w:t>
      </w:r>
      <w:r>
        <w:t>047</w:t>
      </w:r>
      <w:r>
        <w:rPr>
          <w:rFonts w:ascii="Calibri" w:hAnsi="Calibri" w:cs="Calibri"/>
        </w:rPr>
        <w:t xml:space="preserve">" flexible cable. </w:t>
      </w:r>
    </w:p>
    <w:p w14:paraId="159F4235" w14:textId="77777777" w:rsidR="0002471B" w:rsidRDefault="0002471B" w:rsidP="00D60DE7">
      <w:pPr>
        <w:rPr>
          <w:color w:val="000000" w:themeColor="text1"/>
        </w:rPr>
      </w:pPr>
    </w:p>
    <w:p w14:paraId="39C5DE32" w14:textId="62A9E442" w:rsidR="00382701" w:rsidRDefault="006B77B5" w:rsidP="00D60DE7">
      <w:pPr>
        <w:rPr>
          <w:color w:val="000000" w:themeColor="text1"/>
        </w:rPr>
      </w:pPr>
      <w:r>
        <w:rPr>
          <w:color w:val="000000" w:themeColor="text1"/>
        </w:rPr>
        <w:t xml:space="preserve">Understanding </w:t>
      </w:r>
      <w:r w:rsidR="00645007">
        <w:rPr>
          <w:color w:val="000000" w:themeColor="text1"/>
        </w:rPr>
        <w:t xml:space="preserve">that </w:t>
      </w:r>
      <w:r>
        <w:rPr>
          <w:color w:val="000000" w:themeColor="text1"/>
        </w:rPr>
        <w:t xml:space="preserve">the interface between a high-frequency, air dielectric coaxial connector and a PCB is complex, Samtec offers technical support </w:t>
      </w:r>
      <w:r w:rsidR="00382701">
        <w:rPr>
          <w:color w:val="000000" w:themeColor="text1"/>
        </w:rPr>
        <w:t>for board launch optimization</w:t>
      </w:r>
      <w:r w:rsidR="009C16B7">
        <w:rPr>
          <w:color w:val="000000" w:themeColor="text1"/>
        </w:rPr>
        <w:t xml:space="preserve"> and </w:t>
      </w:r>
      <w:r w:rsidR="00A04AEB">
        <w:rPr>
          <w:color w:val="000000" w:themeColor="text1"/>
        </w:rPr>
        <w:t xml:space="preserve">channel analysis. </w:t>
      </w:r>
      <w:r w:rsidR="009C16B7">
        <w:rPr>
          <w:color w:val="000000" w:themeColor="text1"/>
        </w:rPr>
        <w:t xml:space="preserve">Simulation and physical test and measurement verification services are also available. </w:t>
      </w:r>
    </w:p>
    <w:p w14:paraId="2B25E9BF" w14:textId="77777777" w:rsidR="006B77B5" w:rsidRPr="006B77B5" w:rsidRDefault="006B77B5" w:rsidP="00D60DE7">
      <w:pPr>
        <w:rPr>
          <w:color w:val="000000" w:themeColor="text1"/>
        </w:rPr>
      </w:pPr>
    </w:p>
    <w:p w14:paraId="125E23B6" w14:textId="604E420E" w:rsidR="000B4820" w:rsidRDefault="007E7D9A" w:rsidP="000B4820">
      <w:pPr>
        <w:rPr>
          <w:color w:val="000000" w:themeColor="text1"/>
        </w:rPr>
      </w:pPr>
      <w:r>
        <w:rPr>
          <w:color w:val="000000" w:themeColor="text1"/>
        </w:rPr>
        <w:t xml:space="preserve">In addition to 1.35 mm products, </w:t>
      </w:r>
      <w:r w:rsidR="000B4820">
        <w:rPr>
          <w:color w:val="000000" w:themeColor="text1"/>
        </w:rPr>
        <w:t xml:space="preserve">Samtec offers a full line of off-the-shelf </w:t>
      </w:r>
      <w:r>
        <w:rPr>
          <w:color w:val="000000" w:themeColor="text1"/>
        </w:rPr>
        <w:t>solutions</w:t>
      </w:r>
      <w:r w:rsidR="000B4820">
        <w:rPr>
          <w:color w:val="000000" w:themeColor="text1"/>
        </w:rPr>
        <w:t xml:space="preserve"> </w:t>
      </w:r>
      <w:r>
        <w:rPr>
          <w:color w:val="000000" w:themeColor="text1"/>
        </w:rPr>
        <w:t>suitable for</w:t>
      </w:r>
      <w:r w:rsidR="000B4820">
        <w:rPr>
          <w:color w:val="000000" w:themeColor="text1"/>
        </w:rPr>
        <w:t xml:space="preserve"> microwave and millimeter wave applications from 18 GHz to 110 GHz. </w:t>
      </w:r>
      <w:r>
        <w:rPr>
          <w:color w:val="000000" w:themeColor="text1"/>
        </w:rPr>
        <w:t>Samtec</w:t>
      </w:r>
      <w:r w:rsidR="000B4820">
        <w:rPr>
          <w:color w:val="000000" w:themeColor="text1"/>
        </w:rPr>
        <w:t xml:space="preserve"> precision RF product</w:t>
      </w:r>
      <w:r>
        <w:rPr>
          <w:color w:val="000000" w:themeColor="text1"/>
        </w:rPr>
        <w:t xml:space="preserve">s </w:t>
      </w:r>
      <w:r w:rsidR="000B4820">
        <w:rPr>
          <w:color w:val="000000" w:themeColor="text1"/>
        </w:rPr>
        <w:t xml:space="preserve">support next generation technology advancements in wireless communication, automotive, radar, SATCOM, aerospace, defense, and test &amp; measurement. Customization of products, both quick-turn modifications and new designs, is also available. </w:t>
      </w:r>
    </w:p>
    <w:p w14:paraId="408CA6C7" w14:textId="77777777" w:rsidR="000B4820" w:rsidRDefault="000B4820" w:rsidP="000B4820">
      <w:pPr>
        <w:rPr>
          <w:color w:val="000000" w:themeColor="text1"/>
        </w:rPr>
      </w:pPr>
    </w:p>
    <w:p w14:paraId="5F127268" w14:textId="57A02127" w:rsidR="00D60DE7" w:rsidRDefault="000B4820" w:rsidP="00677815">
      <w:r>
        <w:t xml:space="preserve">For more information, </w:t>
      </w:r>
      <w:r w:rsidRPr="00D8076F">
        <w:t>please visit</w:t>
      </w:r>
      <w:r>
        <w:t xml:space="preserve"> </w:t>
      </w:r>
      <w:hyperlink r:id="rId11" w:history="1">
        <w:r w:rsidRPr="00A2732D">
          <w:rPr>
            <w:rStyle w:val="Hyperlink"/>
          </w:rPr>
          <w:t>samtec.com/PrecisionRF</w:t>
        </w:r>
      </w:hyperlink>
      <w:r w:rsidR="00F460D2">
        <w:t xml:space="preserve"> or contact </w:t>
      </w:r>
      <w:hyperlink r:id="rId12" w:history="1">
        <w:r w:rsidR="00F460D2" w:rsidRPr="00845BEF">
          <w:rPr>
            <w:rStyle w:val="Hyperlink"/>
          </w:rPr>
          <w:t>RFGroup@samtec.com</w:t>
        </w:r>
      </w:hyperlink>
      <w:r w:rsidR="00F460D2">
        <w:t>.</w:t>
      </w:r>
    </w:p>
    <w:p w14:paraId="7D8B5DEE" w14:textId="5C07C698" w:rsidR="00F460D2" w:rsidRDefault="00F460D2" w:rsidP="00677815"/>
    <w:p w14:paraId="315A9FD8" w14:textId="77777777" w:rsidR="00EB6C14" w:rsidRPr="00F84466" w:rsidRDefault="00EB6C14" w:rsidP="00677815"/>
    <w:p w14:paraId="3404639A" w14:textId="77777777" w:rsidR="00EB6C14" w:rsidRDefault="00EB6C14" w:rsidP="00EB6C14">
      <w:pPr>
        <w:rPr>
          <w:sz w:val="22"/>
          <w:szCs w:val="22"/>
        </w:rPr>
      </w:pPr>
      <w:r>
        <w:rPr>
          <w:sz w:val="22"/>
          <w:szCs w:val="22"/>
        </w:rPr>
        <w:t>-----------------------------</w:t>
      </w:r>
    </w:p>
    <w:p w14:paraId="276DD161" w14:textId="77777777" w:rsidR="00EB6C14" w:rsidRDefault="00EB6C14" w:rsidP="00EB6C14">
      <w:pPr>
        <w:rPr>
          <w:b/>
        </w:rPr>
      </w:pPr>
    </w:p>
    <w:p w14:paraId="3B064630" w14:textId="77777777" w:rsidR="00EB6C14" w:rsidRDefault="00EB6C14" w:rsidP="00EB6C14">
      <w:pPr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About Samtec, Inc. </w:t>
      </w:r>
    </w:p>
    <w:p w14:paraId="7ABF7201" w14:textId="77777777" w:rsidR="00EB6C14" w:rsidRDefault="00EB6C14" w:rsidP="00EB6C1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Founded in 1976, Samtec is a privately held, $950 million global manufacturer of a broad line of electronic interconnect solutions, including High-Speed Board-to-Board, High-Speed Cables, Mid-Board and Panel Optics, Precision RF, Flexible Stacking, and Micro/Rugged components and cables. Samtec Technology Centers are dedicated to developing and advancing technologies, strategies and products to optimize both the performance and cost of a system from the bare die to an interface 100 meters away, and all interconnect points in between. With 40+ international locations and products sold in more than 125 different countries,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Samtec’s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global presence enables its unmatched customer service. For more information, please visit: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3" w:tooltip="http://www.samtec.com/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http://www.samtec.com</w:t>
        </w:r>
      </w:hyperlink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1D859703" w14:textId="77777777" w:rsidR="00EB6C14" w:rsidRDefault="00EB6C14" w:rsidP="00EB6C1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8FF114D" w14:textId="77777777" w:rsidR="00EB6C14" w:rsidRPr="00C768B4" w:rsidRDefault="00EB6C14" w:rsidP="00EB6C14">
      <w:pPr>
        <w:outlineLvl w:val="0"/>
        <w:rPr>
          <w:b/>
          <w:sz w:val="22"/>
          <w:szCs w:val="22"/>
        </w:rPr>
      </w:pPr>
      <w:r w:rsidRPr="00C768B4">
        <w:rPr>
          <w:b/>
          <w:sz w:val="22"/>
          <w:szCs w:val="22"/>
        </w:rPr>
        <w:t>Samtec, Inc.</w:t>
      </w:r>
    </w:p>
    <w:p w14:paraId="5C478E30" w14:textId="77777777" w:rsidR="00EB6C14" w:rsidRPr="00C768B4" w:rsidRDefault="00EB6C14" w:rsidP="00EB6C14">
      <w:pPr>
        <w:outlineLvl w:val="0"/>
        <w:rPr>
          <w:b/>
          <w:sz w:val="22"/>
          <w:szCs w:val="22"/>
        </w:rPr>
      </w:pPr>
      <w:r w:rsidRPr="00C768B4">
        <w:rPr>
          <w:b/>
          <w:sz w:val="22"/>
          <w:szCs w:val="22"/>
        </w:rPr>
        <w:t>P.O. Box 1147</w:t>
      </w:r>
    </w:p>
    <w:p w14:paraId="4026B1C3" w14:textId="77777777" w:rsidR="00EB6C14" w:rsidRPr="00C768B4" w:rsidRDefault="00EB6C14" w:rsidP="00EB6C14">
      <w:pPr>
        <w:outlineLvl w:val="0"/>
        <w:rPr>
          <w:b/>
          <w:sz w:val="22"/>
          <w:szCs w:val="22"/>
        </w:rPr>
      </w:pPr>
      <w:r w:rsidRPr="00C768B4">
        <w:rPr>
          <w:b/>
          <w:sz w:val="22"/>
          <w:szCs w:val="22"/>
        </w:rPr>
        <w:t xml:space="preserve">New Albany, IN 47151-1147 </w:t>
      </w:r>
    </w:p>
    <w:p w14:paraId="277E5604" w14:textId="77777777" w:rsidR="00EB6C14" w:rsidRPr="00C768B4" w:rsidRDefault="00EB6C14" w:rsidP="00EB6C14">
      <w:pPr>
        <w:outlineLvl w:val="0"/>
        <w:rPr>
          <w:b/>
          <w:sz w:val="22"/>
          <w:szCs w:val="22"/>
        </w:rPr>
      </w:pPr>
      <w:r w:rsidRPr="00C768B4">
        <w:rPr>
          <w:b/>
          <w:sz w:val="22"/>
          <w:szCs w:val="22"/>
        </w:rPr>
        <w:t xml:space="preserve">USA </w:t>
      </w:r>
    </w:p>
    <w:p w14:paraId="34B69891" w14:textId="77777777" w:rsidR="00EB6C14" w:rsidRPr="00C768B4" w:rsidRDefault="00EB6C14" w:rsidP="00EB6C14">
      <w:pPr>
        <w:outlineLvl w:val="0"/>
        <w:rPr>
          <w:rStyle w:val="Hyperlink"/>
          <w:b/>
          <w:color w:val="auto"/>
          <w:sz w:val="22"/>
          <w:szCs w:val="22"/>
          <w:u w:val="none"/>
        </w:rPr>
      </w:pPr>
      <w:r w:rsidRPr="00C768B4">
        <w:rPr>
          <w:b/>
          <w:sz w:val="22"/>
          <w:szCs w:val="22"/>
        </w:rPr>
        <w:t>Phone: 1-800-SAMTEC-9 (800-726-8329)</w:t>
      </w:r>
    </w:p>
    <w:p w14:paraId="43383793" w14:textId="49A40298" w:rsidR="00677815" w:rsidRPr="006F6139" w:rsidRDefault="00677815" w:rsidP="00EB6C14">
      <w:pPr>
        <w:spacing w:before="100" w:beforeAutospacing="1" w:after="100" w:afterAutospacing="1"/>
        <w:outlineLvl w:val="0"/>
        <w:rPr>
          <w:rStyle w:val="Hyperlink"/>
          <w:b/>
          <w:color w:val="auto"/>
          <w:u w:val="none"/>
        </w:rPr>
      </w:pPr>
    </w:p>
    <w:sectPr w:rsidR="00677815" w:rsidRPr="006F6139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02A40"/>
    <w:rsid w:val="0002471B"/>
    <w:rsid w:val="00037240"/>
    <w:rsid w:val="000406E8"/>
    <w:rsid w:val="00064D60"/>
    <w:rsid w:val="00072AEF"/>
    <w:rsid w:val="000841A5"/>
    <w:rsid w:val="000B4820"/>
    <w:rsid w:val="000C4F40"/>
    <w:rsid w:val="00101BEB"/>
    <w:rsid w:val="00104776"/>
    <w:rsid w:val="00121362"/>
    <w:rsid w:val="001445FA"/>
    <w:rsid w:val="0016537D"/>
    <w:rsid w:val="0017026C"/>
    <w:rsid w:val="00176E99"/>
    <w:rsid w:val="001F706D"/>
    <w:rsid w:val="001F78DE"/>
    <w:rsid w:val="00203195"/>
    <w:rsid w:val="0020595B"/>
    <w:rsid w:val="00211C4C"/>
    <w:rsid w:val="00231FCD"/>
    <w:rsid w:val="002432A5"/>
    <w:rsid w:val="00271CFE"/>
    <w:rsid w:val="0028162D"/>
    <w:rsid w:val="002C7898"/>
    <w:rsid w:val="002D2DC8"/>
    <w:rsid w:val="00334305"/>
    <w:rsid w:val="00340EC9"/>
    <w:rsid w:val="00356E1F"/>
    <w:rsid w:val="00367C6C"/>
    <w:rsid w:val="00382701"/>
    <w:rsid w:val="00386508"/>
    <w:rsid w:val="003E4EC8"/>
    <w:rsid w:val="003F7215"/>
    <w:rsid w:val="00442DC7"/>
    <w:rsid w:val="004649B2"/>
    <w:rsid w:val="004661F5"/>
    <w:rsid w:val="00475683"/>
    <w:rsid w:val="00514631"/>
    <w:rsid w:val="005173F0"/>
    <w:rsid w:val="00537C75"/>
    <w:rsid w:val="00570DCC"/>
    <w:rsid w:val="00575000"/>
    <w:rsid w:val="00595485"/>
    <w:rsid w:val="005A6262"/>
    <w:rsid w:val="00626711"/>
    <w:rsid w:val="00645007"/>
    <w:rsid w:val="00655D03"/>
    <w:rsid w:val="0066500A"/>
    <w:rsid w:val="00677815"/>
    <w:rsid w:val="006B77B5"/>
    <w:rsid w:val="006F6139"/>
    <w:rsid w:val="00770D8E"/>
    <w:rsid w:val="00773450"/>
    <w:rsid w:val="007B6E47"/>
    <w:rsid w:val="007B6FF2"/>
    <w:rsid w:val="007E7D9A"/>
    <w:rsid w:val="00822B82"/>
    <w:rsid w:val="0082454D"/>
    <w:rsid w:val="00842269"/>
    <w:rsid w:val="0084515C"/>
    <w:rsid w:val="0084759D"/>
    <w:rsid w:val="00864F64"/>
    <w:rsid w:val="0087484D"/>
    <w:rsid w:val="00884FE6"/>
    <w:rsid w:val="008C6A3A"/>
    <w:rsid w:val="008D310C"/>
    <w:rsid w:val="00922DC4"/>
    <w:rsid w:val="00934C30"/>
    <w:rsid w:val="00967179"/>
    <w:rsid w:val="009965C4"/>
    <w:rsid w:val="009A5AF3"/>
    <w:rsid w:val="009B37A2"/>
    <w:rsid w:val="009B540C"/>
    <w:rsid w:val="009C16B7"/>
    <w:rsid w:val="009D7A0B"/>
    <w:rsid w:val="00A021EC"/>
    <w:rsid w:val="00A025D6"/>
    <w:rsid w:val="00A04AEB"/>
    <w:rsid w:val="00A072C5"/>
    <w:rsid w:val="00A134B7"/>
    <w:rsid w:val="00A157BA"/>
    <w:rsid w:val="00A759C4"/>
    <w:rsid w:val="00A94C8A"/>
    <w:rsid w:val="00AD35E4"/>
    <w:rsid w:val="00B13D04"/>
    <w:rsid w:val="00B2227A"/>
    <w:rsid w:val="00B644EA"/>
    <w:rsid w:val="00B769FA"/>
    <w:rsid w:val="00BA6404"/>
    <w:rsid w:val="00BB0FC5"/>
    <w:rsid w:val="00BB1474"/>
    <w:rsid w:val="00BB3403"/>
    <w:rsid w:val="00BC57DF"/>
    <w:rsid w:val="00BD0FD0"/>
    <w:rsid w:val="00BD1D7C"/>
    <w:rsid w:val="00C2341E"/>
    <w:rsid w:val="00C433FD"/>
    <w:rsid w:val="00C8608C"/>
    <w:rsid w:val="00C928E8"/>
    <w:rsid w:val="00CB5798"/>
    <w:rsid w:val="00CD0039"/>
    <w:rsid w:val="00D52CDC"/>
    <w:rsid w:val="00D60DE7"/>
    <w:rsid w:val="00D8076F"/>
    <w:rsid w:val="00D81AA1"/>
    <w:rsid w:val="00D878F0"/>
    <w:rsid w:val="00DA4EF3"/>
    <w:rsid w:val="00E0638F"/>
    <w:rsid w:val="00E33DC2"/>
    <w:rsid w:val="00E451C5"/>
    <w:rsid w:val="00EA6AC2"/>
    <w:rsid w:val="00EB4847"/>
    <w:rsid w:val="00EB6C14"/>
    <w:rsid w:val="00EE1773"/>
    <w:rsid w:val="00EE3319"/>
    <w:rsid w:val="00EF2488"/>
    <w:rsid w:val="00EF77DF"/>
    <w:rsid w:val="00F13DA5"/>
    <w:rsid w:val="00F35198"/>
    <w:rsid w:val="00F460D2"/>
    <w:rsid w:val="00F50FCA"/>
    <w:rsid w:val="00F514F8"/>
    <w:rsid w:val="00F51BF7"/>
    <w:rsid w:val="00F61ECD"/>
    <w:rsid w:val="00F678D9"/>
    <w:rsid w:val="00F8095D"/>
    <w:rsid w:val="00F811F1"/>
    <w:rsid w:val="00F84466"/>
    <w:rsid w:val="00F906FE"/>
    <w:rsid w:val="00F917B9"/>
    <w:rsid w:val="00FA73BE"/>
    <w:rsid w:val="00FB5F15"/>
    <w:rsid w:val="00FC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products/135" TargetMode="External"/><Relationship Id="rId13" Type="http://schemas.openxmlformats.org/officeDocument/2006/relationships/hyperlink" Target="http://www.samte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mtec.com/products/rf047-a" TargetMode="External"/><Relationship Id="rId12" Type="http://schemas.openxmlformats.org/officeDocument/2006/relationships/hyperlink" Target="mailto:RFGroup@sam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tec.com/products/prf13" TargetMode="External"/><Relationship Id="rId11" Type="http://schemas.openxmlformats.org/officeDocument/2006/relationships/hyperlink" Target="https://www.samtec.com/solutions/precisionrf" TargetMode="External"/><Relationship Id="rId5" Type="http://schemas.openxmlformats.org/officeDocument/2006/relationships/hyperlink" Target="https://www.samtec.com/products/13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amtec.com/products/prf1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amtec.com/products/rf047-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Laura Kachnavage</cp:lastModifiedBy>
  <cp:revision>39</cp:revision>
  <cp:lastPrinted>2019-01-22T18:17:00Z</cp:lastPrinted>
  <dcterms:created xsi:type="dcterms:W3CDTF">2022-04-28T19:35:00Z</dcterms:created>
  <dcterms:modified xsi:type="dcterms:W3CDTF">2022-05-06T19:39:00Z</dcterms:modified>
</cp:coreProperties>
</file>