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B02E9" w14:textId="7427E884" w:rsidR="00677815" w:rsidRPr="003A4FD7" w:rsidRDefault="003A4FD7" w:rsidP="00677815">
      <w:pPr>
        <w:widowControl w:val="0"/>
        <w:autoSpaceDE w:val="0"/>
        <w:autoSpaceDN w:val="0"/>
        <w:adjustRightInd w:val="0"/>
        <w:rPr>
          <w:rFonts w:ascii="Arial" w:eastAsia="微軟正黑體" w:hAnsi="Arial" w:cs="Arial"/>
          <w:b/>
          <w:bCs/>
        </w:rPr>
      </w:pPr>
      <w:r w:rsidRPr="003A4FD7">
        <w:rPr>
          <w:rFonts w:ascii="Arial" w:eastAsia="SimSun" w:hAnsi="Arial" w:cs="Arial" w:hint="eastAsia"/>
          <w:b/>
          <w:bCs/>
          <w:lang w:eastAsia="zh-CN"/>
        </w:rPr>
        <w:t>请立即发布</w:t>
      </w:r>
      <w:r w:rsidRPr="003A4FD7">
        <w:rPr>
          <w:rFonts w:ascii="Arial" w:eastAsia="微軟正黑體" w:hAnsi="Arial" w:cs="Arial"/>
          <w:b/>
          <w:bCs/>
          <w:lang w:eastAsia="zh-CN"/>
        </w:rPr>
        <w:tab/>
      </w:r>
      <w:r w:rsidRPr="003A4FD7">
        <w:rPr>
          <w:rFonts w:ascii="Arial" w:eastAsia="微軟正黑體" w:hAnsi="Arial" w:cs="Arial"/>
          <w:b/>
          <w:bCs/>
          <w:lang w:eastAsia="zh-CN"/>
        </w:rPr>
        <w:tab/>
      </w:r>
      <w:r w:rsidRPr="003A4FD7">
        <w:rPr>
          <w:rFonts w:ascii="Arial" w:eastAsia="微軟正黑體" w:hAnsi="Arial" w:cs="Arial"/>
          <w:b/>
          <w:bCs/>
          <w:lang w:eastAsia="zh-CN"/>
        </w:rPr>
        <w:tab/>
      </w:r>
      <w:r w:rsidRPr="003A4FD7">
        <w:rPr>
          <w:rFonts w:ascii="Arial" w:eastAsia="微軟正黑體" w:hAnsi="Arial" w:cs="Arial"/>
          <w:b/>
          <w:bCs/>
          <w:lang w:eastAsia="zh-CN"/>
        </w:rPr>
        <w:tab/>
      </w:r>
      <w:r w:rsidRPr="003A4FD7">
        <w:rPr>
          <w:rFonts w:ascii="Arial" w:eastAsia="微軟正黑體" w:hAnsi="Arial" w:cs="Arial"/>
          <w:b/>
          <w:bCs/>
          <w:lang w:eastAsia="zh-CN"/>
        </w:rPr>
        <w:tab/>
      </w:r>
      <w:r w:rsidRPr="003A4FD7">
        <w:rPr>
          <w:rFonts w:ascii="Arial" w:eastAsia="微軟正黑體" w:hAnsi="Arial" w:cs="Arial"/>
          <w:b/>
          <w:bCs/>
          <w:lang w:eastAsia="zh-CN"/>
        </w:rPr>
        <w:tab/>
      </w:r>
      <w:r w:rsidRPr="003A4FD7">
        <w:rPr>
          <w:rFonts w:ascii="Arial" w:eastAsia="SimSun" w:hAnsi="Arial" w:cs="Arial" w:hint="eastAsia"/>
          <w:b/>
          <w:bCs/>
          <w:lang w:eastAsia="zh-CN"/>
        </w:rPr>
        <w:t>联系</w:t>
      </w:r>
    </w:p>
    <w:p w14:paraId="7F3B909D" w14:textId="24B88717" w:rsidR="00677815" w:rsidRPr="003A4FD7" w:rsidRDefault="003A4FD7" w:rsidP="00677815">
      <w:pPr>
        <w:widowControl w:val="0"/>
        <w:autoSpaceDE w:val="0"/>
        <w:autoSpaceDN w:val="0"/>
        <w:adjustRightInd w:val="0"/>
        <w:ind w:left="4320" w:firstLine="720"/>
        <w:rPr>
          <w:rFonts w:ascii="Arial" w:eastAsia="微軟正黑體" w:hAnsi="Arial" w:cs="Arial"/>
        </w:rPr>
      </w:pPr>
      <w:r w:rsidRPr="003A4FD7">
        <w:rPr>
          <w:rFonts w:ascii="Arial" w:eastAsia="SimSun" w:hAnsi="Arial" w:cs="Arial"/>
          <w:lang w:eastAsia="zh-CN"/>
        </w:rPr>
        <w:t xml:space="preserve">Steve </w:t>
      </w:r>
      <w:proofErr w:type="spellStart"/>
      <w:r w:rsidRPr="003A4FD7">
        <w:rPr>
          <w:rFonts w:ascii="Arial" w:eastAsia="SimSun" w:hAnsi="Arial" w:cs="Arial"/>
          <w:lang w:eastAsia="zh-CN"/>
        </w:rPr>
        <w:t>McGeary</w:t>
      </w:r>
      <w:proofErr w:type="spellEnd"/>
    </w:p>
    <w:p w14:paraId="2B27CD6C" w14:textId="6BD18982" w:rsidR="00677815" w:rsidRPr="003A4FD7" w:rsidRDefault="003A4FD7" w:rsidP="00822B82">
      <w:pPr>
        <w:widowControl w:val="0"/>
        <w:autoSpaceDE w:val="0"/>
        <w:autoSpaceDN w:val="0"/>
        <w:adjustRightInd w:val="0"/>
        <w:ind w:left="4320" w:firstLine="720"/>
        <w:rPr>
          <w:rFonts w:ascii="Arial" w:eastAsia="微軟正黑體" w:hAnsi="Arial" w:cs="Arial"/>
          <w:color w:val="FF0000"/>
        </w:rPr>
      </w:pPr>
      <w:r w:rsidRPr="003A4FD7">
        <w:rPr>
          <w:rFonts w:ascii="Arial" w:eastAsia="SimSun" w:hAnsi="Arial" w:cs="Arial"/>
          <w:lang w:eastAsia="zh-CN"/>
        </w:rPr>
        <w:t>Steve.McGeary@samtec.com</w:t>
      </w:r>
    </w:p>
    <w:p w14:paraId="310081C6" w14:textId="2240DAA0" w:rsidR="00677815" w:rsidRPr="003A4FD7" w:rsidRDefault="003A4FD7" w:rsidP="00677815">
      <w:pPr>
        <w:widowControl w:val="0"/>
        <w:autoSpaceDE w:val="0"/>
        <w:autoSpaceDN w:val="0"/>
        <w:adjustRightInd w:val="0"/>
        <w:ind w:left="3600" w:firstLine="720"/>
        <w:rPr>
          <w:rFonts w:ascii="Arial" w:eastAsia="微軟正黑體" w:hAnsi="Arial" w:cs="Arial"/>
        </w:rPr>
      </w:pPr>
      <w:r w:rsidRPr="003A4FD7">
        <w:rPr>
          <w:rFonts w:ascii="Arial" w:eastAsia="微軟正黑體" w:hAnsi="Arial" w:cs="Arial"/>
          <w:color w:val="FF0000"/>
          <w:lang w:eastAsia="zh-CN"/>
        </w:rPr>
        <w:tab/>
      </w:r>
      <w:r w:rsidRPr="003A4FD7">
        <w:rPr>
          <w:rFonts w:ascii="Arial" w:eastAsia="SimSun" w:hAnsi="Arial" w:cs="Arial"/>
          <w:lang w:eastAsia="zh-CN"/>
        </w:rPr>
        <w:t>812-944-6733</w:t>
      </w:r>
    </w:p>
    <w:p w14:paraId="7B7F6517" w14:textId="15B8C517" w:rsidR="00677815" w:rsidRPr="003A4FD7" w:rsidRDefault="00D60DE7" w:rsidP="00677815">
      <w:pPr>
        <w:rPr>
          <w:rFonts w:ascii="Arial" w:eastAsia="微軟正黑體" w:hAnsi="Arial" w:cs="Arial"/>
          <w:b/>
        </w:rPr>
      </w:pPr>
      <w:r w:rsidRPr="003A4FD7">
        <w:rPr>
          <w:rFonts w:ascii="Arial" w:eastAsia="微軟正黑體" w:hAnsi="Arial" w:cs="Arial"/>
          <w:b/>
          <w:noProof/>
        </w:rPr>
        <w:drawing>
          <wp:inline distT="0" distB="0" distL="0" distR="0" wp14:anchorId="6C6DB99A" wp14:editId="5C82131B">
            <wp:extent cx="1509311" cy="437887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60D3A" w14:textId="164CF499" w:rsidR="00677815" w:rsidRPr="003A4FD7" w:rsidRDefault="003A4FD7" w:rsidP="00677815">
      <w:pPr>
        <w:rPr>
          <w:rFonts w:ascii="Arial" w:eastAsia="微軟正黑體" w:hAnsi="Arial" w:cs="Arial"/>
          <w:b/>
          <w:lang w:eastAsia="zh-TW"/>
        </w:rPr>
      </w:pPr>
      <w:r w:rsidRPr="003A4FD7">
        <w:rPr>
          <w:rFonts w:ascii="Arial" w:eastAsia="微軟正黑體" w:hAnsi="Arial" w:cs="Arial"/>
          <w:b/>
          <w:lang w:eastAsia="zh-CN"/>
        </w:rPr>
        <w:tab/>
      </w:r>
      <w:r w:rsidRPr="003A4FD7">
        <w:rPr>
          <w:rFonts w:ascii="Arial" w:eastAsia="微軟正黑體" w:hAnsi="Arial" w:cs="Arial"/>
          <w:b/>
          <w:lang w:eastAsia="zh-CN"/>
        </w:rPr>
        <w:tab/>
      </w:r>
      <w:r w:rsidRPr="003A4FD7">
        <w:rPr>
          <w:rFonts w:ascii="Arial" w:eastAsia="微軟正黑體" w:hAnsi="Arial" w:cs="Arial"/>
          <w:b/>
          <w:lang w:eastAsia="zh-CN"/>
        </w:rPr>
        <w:tab/>
      </w:r>
      <w:r w:rsidRPr="003A4FD7">
        <w:rPr>
          <w:rFonts w:ascii="Arial" w:eastAsia="微軟正黑體" w:hAnsi="Arial" w:cs="Arial"/>
          <w:b/>
          <w:lang w:eastAsia="zh-CN"/>
        </w:rPr>
        <w:tab/>
      </w:r>
      <w:r w:rsidRPr="003A4FD7">
        <w:rPr>
          <w:rFonts w:ascii="Arial" w:eastAsia="微軟正黑體" w:hAnsi="Arial" w:cs="Arial"/>
          <w:b/>
          <w:lang w:eastAsia="zh-CN"/>
        </w:rPr>
        <w:tab/>
      </w:r>
      <w:r w:rsidRPr="003A4FD7">
        <w:rPr>
          <w:rFonts w:ascii="Arial" w:eastAsia="微軟正黑體" w:hAnsi="Arial" w:cs="Arial"/>
          <w:b/>
          <w:lang w:eastAsia="zh-CN"/>
        </w:rPr>
        <w:tab/>
      </w:r>
      <w:r w:rsidRPr="003A4FD7">
        <w:rPr>
          <w:rFonts w:ascii="Arial" w:eastAsia="微軟正黑體" w:hAnsi="Arial" w:cs="Arial"/>
          <w:b/>
          <w:lang w:eastAsia="zh-CN"/>
        </w:rPr>
        <w:tab/>
      </w:r>
      <w:r w:rsidRPr="003A4FD7">
        <w:rPr>
          <w:rFonts w:ascii="Arial" w:eastAsia="SimSun" w:hAnsi="Arial" w:cs="Arial"/>
          <w:b/>
          <w:lang w:eastAsia="zh-CN"/>
        </w:rPr>
        <w:t>2022</w:t>
      </w:r>
      <w:r w:rsidRPr="003A4FD7">
        <w:rPr>
          <w:rFonts w:ascii="Arial" w:eastAsia="SimSun" w:hAnsi="Arial" w:cs="Arial" w:hint="eastAsia"/>
          <w:b/>
          <w:lang w:eastAsia="zh-CN"/>
        </w:rPr>
        <w:t>年</w:t>
      </w:r>
      <w:r w:rsidRPr="003A4FD7">
        <w:rPr>
          <w:rFonts w:ascii="Arial" w:eastAsia="SimSun" w:hAnsi="Arial" w:cs="Arial"/>
          <w:b/>
          <w:lang w:eastAsia="zh-CN"/>
        </w:rPr>
        <w:t>6</w:t>
      </w:r>
      <w:r w:rsidRPr="003A4FD7">
        <w:rPr>
          <w:rFonts w:ascii="Arial" w:eastAsia="SimSun" w:hAnsi="Arial" w:cs="Arial" w:hint="eastAsia"/>
          <w:b/>
          <w:lang w:eastAsia="zh-CN"/>
        </w:rPr>
        <w:t>月</w:t>
      </w:r>
    </w:p>
    <w:p w14:paraId="3D465D3C" w14:textId="77777777" w:rsidR="00677815" w:rsidRPr="003A4FD7" w:rsidRDefault="00677815" w:rsidP="00677815">
      <w:pPr>
        <w:rPr>
          <w:rFonts w:ascii="Arial" w:eastAsia="微軟正黑體" w:hAnsi="Arial" w:cs="Arial"/>
          <w:lang w:eastAsia="zh-TW"/>
        </w:rPr>
      </w:pPr>
    </w:p>
    <w:p w14:paraId="4B0D93E6" w14:textId="7ABCD475" w:rsidR="007B6FF2" w:rsidRPr="003A4FD7" w:rsidRDefault="003A4FD7" w:rsidP="007B6FF2">
      <w:pPr>
        <w:jc w:val="center"/>
        <w:rPr>
          <w:rFonts w:ascii="Arial" w:eastAsia="微軟正黑體" w:hAnsi="Arial" w:cs="Arial"/>
          <w:b/>
          <w:shd w:val="clear" w:color="auto" w:fill="FFFFFF"/>
          <w:lang w:eastAsia="zh-TW"/>
        </w:rPr>
      </w:pPr>
      <w:proofErr w:type="spellStart"/>
      <w:r w:rsidRPr="003A4FD7">
        <w:rPr>
          <w:rFonts w:ascii="Arial" w:eastAsia="SimSun" w:hAnsi="Arial" w:cs="Arial"/>
          <w:b/>
          <w:lang w:eastAsia="zh-CN"/>
        </w:rPr>
        <w:t>Samtec</w:t>
      </w:r>
      <w:proofErr w:type="spellEnd"/>
      <w:r w:rsidRPr="003A4FD7">
        <w:rPr>
          <w:rFonts w:ascii="Arial" w:eastAsia="SimSun" w:hAnsi="Arial" w:cs="Arial"/>
          <w:b/>
          <w:lang w:eastAsia="zh-CN"/>
        </w:rPr>
        <w:t xml:space="preserve"> </w:t>
      </w:r>
      <w:r w:rsidRPr="003A4FD7">
        <w:rPr>
          <w:rFonts w:ascii="Arial" w:eastAsia="SimSun" w:hAnsi="Arial" w:cs="Arial" w:hint="eastAsia"/>
          <w:b/>
          <w:lang w:eastAsia="zh-CN"/>
        </w:rPr>
        <w:t>发布</w:t>
      </w:r>
      <w:r w:rsidRPr="003A4FD7">
        <w:rPr>
          <w:rFonts w:ascii="Arial" w:eastAsia="SimSun" w:hAnsi="Arial" w:cs="Arial"/>
          <w:b/>
          <w:lang w:eastAsia="zh-CN"/>
        </w:rPr>
        <w:t xml:space="preserve"> 1.35 mm </w:t>
      </w:r>
      <w:r w:rsidRPr="003A4FD7">
        <w:rPr>
          <w:rFonts w:ascii="Arial" w:eastAsia="SimSun" w:hAnsi="Arial" w:cs="Arial" w:hint="eastAsia"/>
          <w:b/>
          <w:lang w:eastAsia="zh-CN"/>
        </w:rPr>
        <w:t>产品</w:t>
      </w:r>
    </w:p>
    <w:p w14:paraId="7600D9A3" w14:textId="21DAE85B" w:rsidR="00677815" w:rsidRPr="003A4FD7" w:rsidRDefault="00677815" w:rsidP="00677815">
      <w:pPr>
        <w:rPr>
          <w:rFonts w:ascii="Arial" w:eastAsia="微軟正黑體" w:hAnsi="Arial" w:cs="Arial"/>
          <w:lang w:eastAsia="zh-TW"/>
        </w:rPr>
      </w:pPr>
    </w:p>
    <w:p w14:paraId="3B33FD74" w14:textId="7E6DC978" w:rsidR="00445442" w:rsidRPr="003A4FD7" w:rsidRDefault="003A4FD7" w:rsidP="00445442">
      <w:pPr>
        <w:jc w:val="center"/>
        <w:rPr>
          <w:rFonts w:ascii="Arial" w:eastAsia="微軟正黑體" w:hAnsi="Arial" w:cs="Arial"/>
          <w:lang w:eastAsia="zh-TW"/>
        </w:rPr>
      </w:pPr>
      <w:r w:rsidRPr="003A4FD7">
        <w:rPr>
          <w:rFonts w:ascii="Arial" w:eastAsia="SimSun" w:hAnsi="Arial" w:cs="Arial" w:hint="eastAsia"/>
          <w:lang w:eastAsia="zh-CN"/>
        </w:rPr>
        <w:t>最高支持至</w:t>
      </w:r>
      <w:r w:rsidRPr="003A4FD7">
        <w:rPr>
          <w:rFonts w:ascii="Arial" w:eastAsia="SimSun" w:hAnsi="Arial" w:cs="Arial"/>
          <w:lang w:eastAsia="zh-CN"/>
        </w:rPr>
        <w:t>90 GHz</w:t>
      </w:r>
      <w:r w:rsidRPr="003A4FD7">
        <w:rPr>
          <w:rFonts w:ascii="Arial" w:eastAsia="SimSun" w:hAnsi="Arial" w:cs="Arial" w:hint="eastAsia"/>
          <w:lang w:eastAsia="zh-CN"/>
        </w:rPr>
        <w:t>的高频精准射频</w:t>
      </w:r>
      <w:r w:rsidRPr="003A4FD7">
        <w:rPr>
          <w:rFonts w:ascii="Arial" w:eastAsia="SimSun" w:hAnsi="Arial" w:cs="Arial"/>
          <w:lang w:eastAsia="zh-CN"/>
        </w:rPr>
        <w:t xml:space="preserve"> 1.35 mm</w:t>
      </w:r>
      <w:r w:rsidRPr="003A4FD7">
        <w:rPr>
          <w:rFonts w:ascii="Arial" w:eastAsia="SimSun" w:hAnsi="Arial" w:cs="Arial" w:hint="eastAsia"/>
          <w:lang w:eastAsia="zh-CN"/>
        </w:rPr>
        <w:t>连接器与</w:t>
      </w:r>
      <w:r w:rsidRPr="003A4FD7">
        <w:rPr>
          <w:rFonts w:ascii="Arial" w:eastAsia="SimSun" w:hAnsi="Arial" w:cs="Arial"/>
          <w:lang w:eastAsia="zh-CN"/>
        </w:rPr>
        <w:t>0.047</w:t>
      </w:r>
      <w:r w:rsidRPr="003A4FD7">
        <w:rPr>
          <w:rFonts w:ascii="Arial" w:eastAsia="SimSun" w:hAnsi="Arial" w:cs="Arial" w:hint="eastAsia"/>
          <w:lang w:eastAsia="zh-CN"/>
        </w:rPr>
        <w:t>吋低损失缆线组件</w:t>
      </w:r>
    </w:p>
    <w:p w14:paraId="548F28BA" w14:textId="77777777" w:rsidR="00445442" w:rsidRPr="003A4FD7" w:rsidRDefault="00445442" w:rsidP="00445442">
      <w:pPr>
        <w:jc w:val="center"/>
        <w:rPr>
          <w:rFonts w:ascii="Arial" w:eastAsia="微軟正黑體" w:hAnsi="Arial" w:cs="Arial"/>
          <w:b/>
          <w:lang w:eastAsia="zh-TW"/>
        </w:rPr>
      </w:pPr>
    </w:p>
    <w:p w14:paraId="131A3C64" w14:textId="0B1CE872" w:rsidR="00445442" w:rsidRPr="003A4FD7" w:rsidRDefault="003A4FD7" w:rsidP="00445442">
      <w:pPr>
        <w:rPr>
          <w:rFonts w:ascii="Arial" w:eastAsia="微軟正黑體" w:hAnsi="Arial" w:cs="Arial"/>
          <w:color w:val="000000" w:themeColor="text1"/>
          <w:lang w:eastAsia="zh-CN"/>
        </w:rPr>
      </w:pPr>
      <w:r w:rsidRPr="003A4FD7">
        <w:rPr>
          <w:rFonts w:ascii="Arial" w:eastAsia="SimSun" w:hAnsi="Arial" w:cs="Arial" w:hint="eastAsia"/>
          <w:b/>
          <w:color w:val="000000" w:themeColor="text1"/>
          <w:lang w:eastAsia="zh-CN"/>
        </w:rPr>
        <w:t>印第安纳州</w:t>
      </w:r>
      <w:r w:rsidRPr="003A4FD7">
        <w:rPr>
          <w:rFonts w:ascii="Arial" w:eastAsia="SimSun" w:hAnsi="Arial" w:cs="Arial"/>
          <w:b/>
          <w:color w:val="000000" w:themeColor="text1"/>
          <w:lang w:eastAsia="zh-CN"/>
        </w:rPr>
        <w:t>New Albany :</w:t>
      </w:r>
      <w:r w:rsidRPr="003A4FD7">
        <w:rPr>
          <w:rFonts w:ascii="Arial" w:eastAsia="SimSun" w:hAnsi="Arial" w:cs="Arial"/>
          <w:color w:val="000000" w:themeColor="text1"/>
          <w:lang w:eastAsia="zh-CN"/>
        </w:rPr>
        <w:t xml:space="preserve"> </w:t>
      </w:r>
      <w:proofErr w:type="spellStart"/>
      <w:r w:rsidRPr="003A4FD7">
        <w:rPr>
          <w:rFonts w:ascii="Arial" w:eastAsia="SimSun" w:hAnsi="Arial" w:cs="Arial"/>
          <w:color w:val="000000" w:themeColor="text1"/>
          <w:lang w:eastAsia="zh-CN"/>
        </w:rPr>
        <w:t>Samtec</w:t>
      </w:r>
      <w:proofErr w:type="spellEnd"/>
      <w:r w:rsidRPr="003A4FD7">
        <w:rPr>
          <w:rFonts w:ascii="Arial" w:eastAsia="SimSun" w:hAnsi="Arial" w:cs="Arial"/>
          <w:color w:val="000000" w:themeColor="text1"/>
          <w:lang w:eastAsia="zh-CN"/>
        </w:rPr>
        <w:t xml:space="preserve"> </w:t>
      </w:r>
      <w:r w:rsidRPr="003A4FD7">
        <w:rPr>
          <w:rFonts w:ascii="Arial" w:eastAsia="SimSun" w:hAnsi="Arial" w:cs="Arial" w:hint="eastAsia"/>
          <w:color w:val="000000" w:themeColor="text1"/>
          <w:lang w:eastAsia="zh-CN"/>
        </w:rPr>
        <w:t>发表</w:t>
      </w:r>
      <w:r w:rsidRPr="003A4FD7">
        <w:rPr>
          <w:rFonts w:ascii="Arial" w:eastAsia="SimSun" w:hAnsi="Arial" w:cs="Arial"/>
          <w:color w:val="000000" w:themeColor="text1"/>
          <w:lang w:eastAsia="zh-CN"/>
        </w:rPr>
        <w:t>1.35 mm</w:t>
      </w:r>
      <w:r w:rsidRPr="003A4FD7">
        <w:rPr>
          <w:rFonts w:ascii="Arial" w:eastAsia="SimSun" w:hAnsi="Arial" w:cs="Arial" w:hint="eastAsia"/>
          <w:color w:val="000000" w:themeColor="text1"/>
          <w:lang w:eastAsia="zh-CN"/>
        </w:rPr>
        <w:t>系列产品，适合最高至</w:t>
      </w:r>
      <w:r w:rsidRPr="003A4FD7">
        <w:rPr>
          <w:rFonts w:ascii="Arial" w:eastAsia="SimSun" w:hAnsi="Arial" w:cs="Arial"/>
          <w:color w:val="000000" w:themeColor="text1"/>
          <w:lang w:eastAsia="zh-CN"/>
        </w:rPr>
        <w:t>90 GHz</w:t>
      </w:r>
      <w:r w:rsidRPr="003A4FD7">
        <w:rPr>
          <w:rFonts w:ascii="Arial" w:eastAsia="SimSun" w:hAnsi="Arial" w:cs="Arial" w:hint="eastAsia"/>
          <w:color w:val="000000" w:themeColor="text1"/>
          <w:lang w:eastAsia="zh-CN"/>
        </w:rPr>
        <w:t>的毫米波应用。</w:t>
      </w:r>
      <w:r w:rsidRPr="003A4FD7">
        <w:rPr>
          <w:rFonts w:ascii="Arial" w:eastAsia="SimSun" w:hAnsi="Arial" w:cs="Arial"/>
          <w:color w:val="000000" w:themeColor="text1"/>
          <w:lang w:eastAsia="zh-CN"/>
        </w:rPr>
        <w:t>1.35 mm</w:t>
      </w:r>
      <w:r w:rsidRPr="003A4FD7">
        <w:rPr>
          <w:rFonts w:ascii="Arial" w:eastAsia="SimSun" w:hAnsi="Arial" w:cs="Arial" w:hint="eastAsia"/>
          <w:color w:val="000000" w:themeColor="text1"/>
          <w:lang w:eastAsia="zh-CN"/>
        </w:rPr>
        <w:t>系列包括压入式安装板卡连接器</w:t>
      </w:r>
      <w:r w:rsidRPr="003A4FD7">
        <w:rPr>
          <w:rFonts w:ascii="Arial" w:eastAsia="SimSun" w:hAnsi="Arial" w:cs="Arial"/>
          <w:color w:val="000000" w:themeColor="text1"/>
          <w:lang w:eastAsia="zh-CN"/>
        </w:rPr>
        <w:t xml:space="preserve"> (</w:t>
      </w:r>
      <w:hyperlink r:id="rId7" w:history="1">
        <w:r w:rsidRPr="003A4FD7">
          <w:rPr>
            <w:rStyle w:val="a3"/>
            <w:rFonts w:ascii="Arial" w:eastAsia="SimSun" w:hAnsi="Arial" w:cs="Arial"/>
            <w:lang w:eastAsia="zh-CN"/>
          </w:rPr>
          <w:t>135</w:t>
        </w:r>
      </w:hyperlink>
      <w:r w:rsidRPr="003A4FD7">
        <w:rPr>
          <w:rFonts w:ascii="Arial" w:eastAsia="SimSun" w:hAnsi="Arial" w:cs="Arial"/>
          <w:color w:val="000000" w:themeColor="text1"/>
          <w:lang w:eastAsia="zh-CN"/>
        </w:rPr>
        <w:t xml:space="preserve"> </w:t>
      </w:r>
      <w:r w:rsidRPr="003A4FD7">
        <w:rPr>
          <w:rFonts w:ascii="Arial" w:eastAsia="SimSun" w:hAnsi="Arial" w:cs="Arial" w:hint="eastAsia"/>
          <w:color w:val="000000" w:themeColor="text1"/>
          <w:lang w:eastAsia="zh-CN"/>
        </w:rPr>
        <w:t>系列</w:t>
      </w:r>
      <w:r w:rsidRPr="003A4FD7">
        <w:rPr>
          <w:rFonts w:ascii="Arial" w:eastAsia="SimSun" w:hAnsi="Arial" w:cs="Arial"/>
          <w:color w:val="000000" w:themeColor="text1"/>
          <w:lang w:eastAsia="zh-CN"/>
        </w:rPr>
        <w:t xml:space="preserve"> )</w:t>
      </w:r>
      <w:r w:rsidRPr="003A4FD7">
        <w:rPr>
          <w:rFonts w:ascii="Arial" w:eastAsia="SimSun" w:hAnsi="Arial" w:cs="Arial" w:hint="eastAsia"/>
          <w:color w:val="000000" w:themeColor="text1"/>
          <w:lang w:eastAsia="zh-CN"/>
        </w:rPr>
        <w:t>、板卡连接器</w:t>
      </w:r>
      <w:r w:rsidRPr="003A4FD7">
        <w:rPr>
          <w:rFonts w:ascii="Arial" w:eastAsia="SimSun" w:hAnsi="Arial" w:cs="Arial"/>
          <w:color w:val="000000" w:themeColor="text1"/>
          <w:lang w:eastAsia="zh-CN"/>
        </w:rPr>
        <w:t xml:space="preserve"> (</w:t>
      </w:r>
      <w:hyperlink r:id="rId8" w:history="1">
        <w:r w:rsidRPr="003A4FD7">
          <w:rPr>
            <w:rStyle w:val="a3"/>
            <w:rFonts w:ascii="Arial" w:eastAsia="SimSun" w:hAnsi="Arial" w:cs="Arial"/>
            <w:lang w:eastAsia="zh-CN"/>
          </w:rPr>
          <w:t>PRF13</w:t>
        </w:r>
      </w:hyperlink>
      <w:r w:rsidRPr="003A4FD7">
        <w:rPr>
          <w:rFonts w:ascii="Arial" w:eastAsia="SimSun" w:hAnsi="Arial" w:cs="Arial"/>
          <w:color w:val="000000" w:themeColor="text1"/>
          <w:lang w:eastAsia="zh-CN"/>
        </w:rPr>
        <w:t xml:space="preserve"> </w:t>
      </w:r>
      <w:r w:rsidRPr="003A4FD7">
        <w:rPr>
          <w:rFonts w:ascii="Arial" w:eastAsia="SimSun" w:hAnsi="Arial" w:cs="Arial" w:hint="eastAsia"/>
          <w:color w:val="000000" w:themeColor="text1"/>
          <w:lang w:eastAsia="zh-CN"/>
        </w:rPr>
        <w:t>系列</w:t>
      </w:r>
      <w:r w:rsidRPr="003A4FD7">
        <w:rPr>
          <w:rFonts w:ascii="Arial" w:eastAsia="SimSun" w:hAnsi="Arial" w:cs="Arial"/>
          <w:color w:val="000000" w:themeColor="text1"/>
          <w:lang w:eastAsia="zh-CN"/>
        </w:rPr>
        <w:t xml:space="preserve"> ) </w:t>
      </w:r>
      <w:r w:rsidRPr="003A4FD7">
        <w:rPr>
          <w:rFonts w:ascii="Arial" w:eastAsia="SimSun" w:hAnsi="Arial" w:cs="Arial" w:hint="eastAsia"/>
          <w:color w:val="000000" w:themeColor="text1"/>
          <w:lang w:eastAsia="zh-CN"/>
        </w:rPr>
        <w:t>、以及</w:t>
      </w:r>
      <w:r w:rsidRPr="003A4FD7">
        <w:rPr>
          <w:rFonts w:ascii="Arial" w:eastAsia="SimSun" w:hAnsi="Arial" w:cs="Arial"/>
          <w:color w:val="000000" w:themeColor="text1"/>
          <w:lang w:eastAsia="zh-CN"/>
        </w:rPr>
        <w:t>.</w:t>
      </w:r>
      <w:r w:rsidRPr="003A4FD7">
        <w:rPr>
          <w:rFonts w:ascii="Arial" w:eastAsia="SimSun" w:hAnsi="Arial" w:cs="Arial"/>
          <w:lang w:eastAsia="zh-CN"/>
        </w:rPr>
        <w:t>047</w:t>
      </w:r>
      <w:r w:rsidRPr="003A4FD7">
        <w:rPr>
          <w:rFonts w:ascii="Arial" w:eastAsia="SimSun" w:hAnsi="Arial" w:cs="Arial" w:hint="eastAsia"/>
          <w:lang w:eastAsia="zh-CN"/>
        </w:rPr>
        <w:t>吋低损失可挠缆线组件</w:t>
      </w:r>
      <w:r w:rsidRPr="003A4FD7">
        <w:rPr>
          <w:rFonts w:ascii="Arial" w:eastAsia="SimSun" w:hAnsi="Arial" w:cs="Arial"/>
          <w:color w:val="000000" w:themeColor="text1"/>
          <w:lang w:eastAsia="zh-CN"/>
        </w:rPr>
        <w:t xml:space="preserve"> (</w:t>
      </w:r>
      <w:hyperlink r:id="rId9" w:history="1">
        <w:r w:rsidRPr="003A4FD7">
          <w:rPr>
            <w:rStyle w:val="a3"/>
            <w:rFonts w:ascii="Arial" w:eastAsia="SimSun" w:hAnsi="Arial" w:cs="Arial"/>
            <w:lang w:eastAsia="zh-CN"/>
          </w:rPr>
          <w:t>RF047-A</w:t>
        </w:r>
      </w:hyperlink>
      <w:r w:rsidRPr="003A4FD7">
        <w:rPr>
          <w:rFonts w:ascii="Arial" w:eastAsia="SimSun" w:hAnsi="Arial" w:cs="Arial"/>
          <w:color w:val="000000" w:themeColor="text1"/>
          <w:lang w:eastAsia="zh-CN"/>
        </w:rPr>
        <w:t xml:space="preserve"> </w:t>
      </w:r>
      <w:r w:rsidRPr="003A4FD7">
        <w:rPr>
          <w:rFonts w:ascii="Arial" w:eastAsia="SimSun" w:hAnsi="Arial" w:cs="Arial" w:hint="eastAsia"/>
          <w:color w:val="000000" w:themeColor="text1"/>
          <w:lang w:eastAsia="zh-CN"/>
        </w:rPr>
        <w:t>系列</w:t>
      </w:r>
      <w:r w:rsidRPr="003A4FD7">
        <w:rPr>
          <w:rFonts w:ascii="Arial" w:eastAsia="SimSun" w:hAnsi="Arial" w:cs="Arial"/>
          <w:color w:val="000000" w:themeColor="text1"/>
          <w:lang w:eastAsia="zh-CN"/>
        </w:rPr>
        <w:t xml:space="preserve"> )</w:t>
      </w:r>
      <w:r w:rsidRPr="003A4FD7">
        <w:rPr>
          <w:rFonts w:ascii="Arial" w:eastAsia="SimSun" w:hAnsi="Arial" w:cs="Arial" w:hint="eastAsia"/>
          <w:color w:val="000000" w:themeColor="text1"/>
          <w:lang w:eastAsia="zh-CN"/>
        </w:rPr>
        <w:t>。</w:t>
      </w:r>
      <w:r w:rsidRPr="003A4FD7">
        <w:rPr>
          <w:rFonts w:ascii="Arial" w:eastAsia="SimSun" w:hAnsi="Arial" w:cs="Arial"/>
          <w:color w:val="000000" w:themeColor="text1"/>
          <w:lang w:eastAsia="zh-CN"/>
        </w:rPr>
        <w:t xml:space="preserve">1.35 mm </w:t>
      </w:r>
      <w:r w:rsidRPr="003A4FD7">
        <w:rPr>
          <w:rFonts w:ascii="Arial" w:eastAsia="SimSun" w:hAnsi="Arial" w:cs="Arial" w:hint="eastAsia"/>
          <w:color w:val="000000" w:themeColor="text1"/>
          <w:lang w:eastAsia="zh-CN"/>
        </w:rPr>
        <w:t>产品具备高工作频率与电气精度，因此适合</w:t>
      </w:r>
      <w:r w:rsidRPr="003A4FD7">
        <w:rPr>
          <w:rFonts w:ascii="Arial" w:eastAsia="SimSun" w:hAnsi="Arial" w:cs="Arial"/>
          <w:color w:val="000000" w:themeColor="text1"/>
          <w:lang w:eastAsia="zh-CN"/>
        </w:rPr>
        <w:t xml:space="preserve"> IEEE E-band </w:t>
      </w:r>
      <w:r w:rsidRPr="003A4FD7">
        <w:rPr>
          <w:rFonts w:ascii="Arial" w:eastAsia="SimSun" w:hAnsi="Arial" w:cs="Arial" w:hint="eastAsia"/>
          <w:color w:val="000000" w:themeColor="text1"/>
          <w:lang w:eastAsia="zh-CN"/>
        </w:rPr>
        <w:t>微波频段应用</w:t>
      </w:r>
    </w:p>
    <w:p w14:paraId="708B937B" w14:textId="77777777" w:rsidR="00445442" w:rsidRPr="003A4FD7" w:rsidRDefault="00445442" w:rsidP="00445442">
      <w:pPr>
        <w:rPr>
          <w:rFonts w:ascii="Arial" w:eastAsia="微軟正黑體" w:hAnsi="Arial" w:cs="Arial"/>
          <w:color w:val="000000" w:themeColor="text1"/>
          <w:lang w:eastAsia="zh-CN"/>
        </w:rPr>
      </w:pPr>
    </w:p>
    <w:p w14:paraId="35A5B6A4" w14:textId="6C8C957A" w:rsidR="00445442" w:rsidRPr="003A4FD7" w:rsidRDefault="003A4FD7" w:rsidP="00445442">
      <w:pPr>
        <w:rPr>
          <w:rFonts w:ascii="Arial" w:eastAsia="微軟正黑體" w:hAnsi="Arial" w:cs="Arial"/>
          <w:color w:val="000000" w:themeColor="text1"/>
          <w:lang w:eastAsia="zh-CN"/>
        </w:rPr>
      </w:pPr>
      <w:proofErr w:type="spellStart"/>
      <w:r w:rsidRPr="003A4FD7">
        <w:rPr>
          <w:rFonts w:ascii="Arial" w:eastAsia="SimSun" w:hAnsi="Arial" w:cs="Arial"/>
          <w:color w:val="000000" w:themeColor="text1"/>
          <w:lang w:eastAsia="zh-CN"/>
        </w:rPr>
        <w:t>Samtec</w:t>
      </w:r>
      <w:proofErr w:type="spellEnd"/>
      <w:r w:rsidRPr="003A4FD7">
        <w:rPr>
          <w:rFonts w:ascii="Arial" w:eastAsia="SimSun" w:hAnsi="Arial" w:cs="Arial" w:hint="eastAsia"/>
          <w:color w:val="000000" w:themeColor="text1"/>
          <w:lang w:eastAsia="zh-CN"/>
        </w:rPr>
        <w:t>的</w:t>
      </w:r>
      <w:r w:rsidRPr="003A4FD7">
        <w:rPr>
          <w:rFonts w:ascii="Arial" w:eastAsia="SimSun" w:hAnsi="Arial" w:cs="Arial"/>
          <w:color w:val="000000" w:themeColor="text1"/>
          <w:lang w:eastAsia="zh-CN"/>
        </w:rPr>
        <w:t>1.35 mm</w:t>
      </w:r>
      <w:r w:rsidRPr="003A4FD7">
        <w:rPr>
          <w:rFonts w:ascii="Arial" w:eastAsia="SimSun" w:hAnsi="Arial" w:cs="Arial" w:hint="eastAsia"/>
          <w:color w:val="000000" w:themeColor="text1"/>
          <w:lang w:eastAsia="zh-CN"/>
        </w:rPr>
        <w:t>机板连接器</w:t>
      </w:r>
      <w:r w:rsidRPr="003A4FD7">
        <w:rPr>
          <w:rFonts w:ascii="Arial" w:eastAsia="SimSun" w:hAnsi="Arial" w:cs="Arial"/>
          <w:color w:val="000000" w:themeColor="text1"/>
          <w:lang w:eastAsia="zh-CN"/>
        </w:rPr>
        <w:t xml:space="preserve"> (</w:t>
      </w:r>
      <w:hyperlink r:id="rId10" w:history="1">
        <w:r w:rsidRPr="003A4FD7">
          <w:rPr>
            <w:rStyle w:val="a3"/>
            <w:rFonts w:ascii="Arial" w:eastAsia="SimSun" w:hAnsi="Arial" w:cs="Arial"/>
            <w:lang w:eastAsia="zh-CN"/>
          </w:rPr>
          <w:t>135</w:t>
        </w:r>
      </w:hyperlink>
      <w:r w:rsidRPr="003A4FD7">
        <w:rPr>
          <w:rFonts w:ascii="Arial" w:eastAsia="SimSun" w:hAnsi="Arial" w:cs="Arial"/>
          <w:color w:val="000000" w:themeColor="text1"/>
          <w:lang w:eastAsia="zh-CN"/>
        </w:rPr>
        <w:t xml:space="preserve"> </w:t>
      </w:r>
      <w:r w:rsidRPr="003A4FD7">
        <w:rPr>
          <w:rFonts w:ascii="Arial" w:eastAsia="SimSun" w:hAnsi="Arial" w:cs="Arial" w:hint="eastAsia"/>
          <w:color w:val="000000" w:themeColor="text1"/>
          <w:lang w:eastAsia="zh-CN"/>
        </w:rPr>
        <w:t>系列</w:t>
      </w:r>
      <w:r w:rsidRPr="003A4FD7">
        <w:rPr>
          <w:rFonts w:ascii="Arial" w:eastAsia="SimSun" w:hAnsi="Arial" w:cs="Arial"/>
          <w:color w:val="000000" w:themeColor="text1"/>
          <w:lang w:eastAsia="zh-CN"/>
        </w:rPr>
        <w:t xml:space="preserve">) </w:t>
      </w:r>
      <w:r w:rsidRPr="003A4FD7">
        <w:rPr>
          <w:rFonts w:ascii="Arial" w:eastAsia="SimSun" w:hAnsi="Arial" w:cs="Arial" w:hint="eastAsia"/>
          <w:color w:val="000000" w:themeColor="text1"/>
          <w:lang w:eastAsia="zh-CN"/>
        </w:rPr>
        <w:t>是</w:t>
      </w:r>
      <w:r w:rsidRPr="003A4FD7">
        <w:rPr>
          <w:rFonts w:ascii="新細明體" w:eastAsia="SimSun" w:hAnsi="新細明體" w:cs="Arial" w:hint="eastAsia"/>
          <w:color w:val="000000" w:themeColor="text1"/>
          <w:lang w:eastAsia="zh-CN"/>
        </w:rPr>
        <w:t>产</w:t>
      </w:r>
      <w:r w:rsidRPr="003A4FD7">
        <w:rPr>
          <w:rFonts w:ascii="Arial" w:eastAsia="SimSun" w:hAnsi="Arial" w:cs="Arial" w:hint="eastAsia"/>
          <w:color w:val="000000" w:themeColor="text1"/>
          <w:lang w:eastAsia="zh-CN"/>
        </w:rPr>
        <w:t>业唯一垂直压入式安装产品，采用</w:t>
      </w:r>
      <w:r w:rsidRPr="003A4FD7">
        <w:rPr>
          <w:rFonts w:ascii="Arial" w:eastAsia="SimSun" w:hAnsi="Arial" w:cs="Arial"/>
          <w:color w:val="000000" w:themeColor="text1"/>
          <w:lang w:eastAsia="zh-CN"/>
        </w:rPr>
        <w:t>1.35 mm</w:t>
      </w:r>
      <w:r w:rsidRPr="003A4FD7">
        <w:rPr>
          <w:rFonts w:ascii="Arial" w:eastAsia="SimSun" w:hAnsi="Arial" w:cs="Arial" w:hint="eastAsia"/>
          <w:color w:val="000000" w:themeColor="text1"/>
          <w:lang w:eastAsia="zh-CN"/>
        </w:rPr>
        <w:t>接口。免焊装接的设计让用户轻易当场拆装更换机板上的低成本组件。螺纹耦合装接提供更好的重复性与机械稳定度。另外还提供微带线与带状线选项。</w:t>
      </w:r>
      <w:r w:rsidR="00445442" w:rsidRPr="003A4FD7">
        <w:rPr>
          <w:rFonts w:ascii="Arial" w:eastAsia="微軟正黑體" w:hAnsi="Arial" w:cs="Arial"/>
          <w:color w:val="000000" w:themeColor="text1"/>
          <w:lang w:eastAsia="zh-CN"/>
        </w:rPr>
        <w:t xml:space="preserve"> </w:t>
      </w:r>
    </w:p>
    <w:p w14:paraId="315C8D37" w14:textId="77777777" w:rsidR="00445442" w:rsidRPr="003A4FD7" w:rsidRDefault="00445442" w:rsidP="00445442">
      <w:pPr>
        <w:rPr>
          <w:rFonts w:ascii="Arial" w:eastAsia="微軟正黑體" w:hAnsi="Arial" w:cs="Arial"/>
          <w:color w:val="000000" w:themeColor="text1"/>
          <w:lang w:eastAsia="zh-CN"/>
        </w:rPr>
      </w:pPr>
    </w:p>
    <w:p w14:paraId="46A25670" w14:textId="2758E50F" w:rsidR="00445442" w:rsidRPr="003A4FD7" w:rsidRDefault="00445442" w:rsidP="00445442">
      <w:pPr>
        <w:rPr>
          <w:rFonts w:ascii="Arial" w:eastAsia="微軟正黑體" w:hAnsi="Arial" w:cs="Arial"/>
          <w:lang w:eastAsia="zh-CN"/>
        </w:rPr>
      </w:pPr>
      <w:hyperlink r:id="rId11" w:history="1">
        <w:r w:rsidR="003A4FD7" w:rsidRPr="003A4FD7">
          <w:rPr>
            <w:rStyle w:val="a3"/>
            <w:rFonts w:ascii="Arial" w:eastAsia="SimSun" w:hAnsi="Arial" w:cs="Arial"/>
            <w:lang w:eastAsia="zh-CN"/>
          </w:rPr>
          <w:t>RF047-A</w:t>
        </w:r>
      </w:hyperlink>
      <w:r w:rsidR="003A4FD7" w:rsidRPr="003A4FD7">
        <w:rPr>
          <w:rFonts w:ascii="Arial" w:eastAsia="SimSun" w:hAnsi="Arial" w:cs="Arial"/>
          <w:lang w:eastAsia="zh-CN"/>
        </w:rPr>
        <w:t xml:space="preserve"> </w:t>
      </w:r>
      <w:r w:rsidR="003A4FD7" w:rsidRPr="003A4FD7">
        <w:rPr>
          <w:rFonts w:ascii="Arial" w:eastAsia="SimSun" w:hAnsi="Arial" w:cs="Arial" w:hint="eastAsia"/>
          <w:lang w:eastAsia="zh-CN"/>
        </w:rPr>
        <w:t>系列缆线组件采用</w:t>
      </w:r>
      <w:r w:rsidR="003A4FD7" w:rsidRPr="003A4FD7">
        <w:rPr>
          <w:rFonts w:ascii="Arial" w:eastAsia="SimSun" w:hAnsi="Arial" w:cs="Arial"/>
          <w:lang w:eastAsia="zh-CN"/>
        </w:rPr>
        <w:t>1.35 mm</w:t>
      </w:r>
      <w:r w:rsidR="003A4FD7" w:rsidRPr="003A4FD7">
        <w:rPr>
          <w:rFonts w:ascii="Arial" w:eastAsia="SimSun" w:hAnsi="Arial" w:cs="Arial" w:hint="eastAsia"/>
          <w:lang w:eastAsia="zh-CN"/>
        </w:rPr>
        <w:t>连接器，提供最高到</w:t>
      </w:r>
      <w:r w:rsidR="003A4FD7" w:rsidRPr="003A4FD7">
        <w:rPr>
          <w:rFonts w:ascii="Arial" w:eastAsia="SimSun" w:hAnsi="Arial" w:cs="Arial"/>
          <w:lang w:eastAsia="zh-CN"/>
        </w:rPr>
        <w:t>90 GHz</w:t>
      </w:r>
      <w:r w:rsidR="003A4FD7" w:rsidRPr="003A4FD7">
        <w:rPr>
          <w:rFonts w:ascii="Arial" w:eastAsia="SimSun" w:hAnsi="Arial" w:cs="Arial" w:hint="eastAsia"/>
          <w:lang w:eastAsia="zh-CN"/>
        </w:rPr>
        <w:t>的直流频率范围，最高</w:t>
      </w:r>
      <w:r w:rsidR="003A4FD7" w:rsidRPr="003A4FD7">
        <w:rPr>
          <w:rFonts w:ascii="Arial" w:eastAsia="SimSun" w:hAnsi="Arial" w:cs="Arial"/>
          <w:lang w:eastAsia="zh-CN"/>
        </w:rPr>
        <w:t>VSWR</w:t>
      </w:r>
      <w:r w:rsidR="003A4FD7" w:rsidRPr="003A4FD7">
        <w:rPr>
          <w:rFonts w:ascii="Arial" w:eastAsia="SimSun" w:hAnsi="Arial" w:cs="Arial" w:hint="eastAsia"/>
          <w:lang w:eastAsia="zh-CN"/>
        </w:rPr>
        <w:t>电压驻波比为</w:t>
      </w:r>
      <w:r w:rsidR="003A4FD7" w:rsidRPr="003A4FD7">
        <w:rPr>
          <w:rFonts w:ascii="Arial" w:eastAsia="SimSun" w:hAnsi="Arial" w:cs="Arial"/>
          <w:lang w:eastAsia="zh-CN"/>
        </w:rPr>
        <w:t>1.5:1</w:t>
      </w:r>
      <w:r w:rsidR="003A4FD7" w:rsidRPr="003A4FD7">
        <w:rPr>
          <w:rFonts w:ascii="Arial" w:eastAsia="SimSun" w:hAnsi="Arial" w:cs="Arial" w:hint="eastAsia"/>
          <w:lang w:eastAsia="zh-CN"/>
        </w:rPr>
        <w:t>。最小弯径为</w:t>
      </w:r>
      <w:r w:rsidR="003A4FD7" w:rsidRPr="003A4FD7">
        <w:rPr>
          <w:rFonts w:ascii="Arial" w:eastAsia="SimSun" w:hAnsi="Arial" w:cs="Arial"/>
          <w:lang w:eastAsia="zh-CN"/>
        </w:rPr>
        <w:t>5 mm</w:t>
      </w:r>
      <w:r w:rsidR="003A4FD7" w:rsidRPr="003A4FD7">
        <w:rPr>
          <w:rFonts w:ascii="Arial" w:eastAsia="SimSun" w:hAnsi="Arial" w:cs="Arial" w:hint="eastAsia"/>
          <w:lang w:eastAsia="zh-CN"/>
        </w:rPr>
        <w:t>，</w:t>
      </w:r>
      <w:r w:rsidR="003A4FD7" w:rsidRPr="003A4FD7">
        <w:rPr>
          <w:rFonts w:ascii="Arial" w:eastAsia="SimSun" w:hAnsi="Arial" w:cs="Arial"/>
          <w:lang w:eastAsia="zh-CN"/>
        </w:rPr>
        <w:t>90 GHz</w:t>
      </w:r>
      <w:r w:rsidR="003A4FD7" w:rsidRPr="003A4FD7">
        <w:rPr>
          <w:rFonts w:ascii="Arial" w:eastAsia="SimSun" w:hAnsi="Arial" w:cs="Arial" w:hint="eastAsia"/>
          <w:lang w:eastAsia="zh-CN"/>
        </w:rPr>
        <w:t>下的插入损失为</w:t>
      </w:r>
      <w:r w:rsidR="003A4FD7" w:rsidRPr="003A4FD7">
        <w:rPr>
          <w:rFonts w:ascii="Arial" w:eastAsia="SimSun" w:hAnsi="Arial" w:cs="Arial"/>
          <w:lang w:eastAsia="zh-CN"/>
        </w:rPr>
        <w:t>5 dB/ft</w:t>
      </w:r>
      <w:r w:rsidR="003A4FD7" w:rsidRPr="003A4FD7">
        <w:rPr>
          <w:rFonts w:ascii="Arial" w:eastAsia="SimSun" w:hAnsi="Arial" w:cs="Arial" w:hint="eastAsia"/>
          <w:lang w:eastAsia="zh-CN"/>
        </w:rPr>
        <w:t>。</w:t>
      </w:r>
    </w:p>
    <w:p w14:paraId="5CDAF043" w14:textId="77777777" w:rsidR="00445442" w:rsidRPr="003A4FD7" w:rsidRDefault="00445442" w:rsidP="00445442">
      <w:pPr>
        <w:rPr>
          <w:rFonts w:ascii="Arial" w:eastAsia="微軟正黑體" w:hAnsi="Arial" w:cs="Arial"/>
          <w:color w:val="000000" w:themeColor="text1"/>
          <w:lang w:eastAsia="zh-CN"/>
        </w:rPr>
      </w:pPr>
    </w:p>
    <w:p w14:paraId="5640118E" w14:textId="0D211CB4" w:rsidR="00445442" w:rsidRPr="003A4FD7" w:rsidRDefault="003A4FD7" w:rsidP="00445442">
      <w:pPr>
        <w:rPr>
          <w:rFonts w:ascii="Arial" w:eastAsia="微軟正黑體" w:hAnsi="Arial" w:cs="Arial"/>
          <w:color w:val="000000" w:themeColor="text1"/>
          <w:lang w:eastAsia="zh-TW"/>
        </w:rPr>
      </w:pPr>
      <w:proofErr w:type="spellStart"/>
      <w:r w:rsidRPr="003A4FD7">
        <w:rPr>
          <w:rFonts w:ascii="Arial" w:eastAsia="SimSun" w:hAnsi="Arial" w:cs="Arial"/>
          <w:color w:val="000000" w:themeColor="text1"/>
          <w:lang w:eastAsia="zh-CN"/>
        </w:rPr>
        <w:t>Samtec</w:t>
      </w:r>
      <w:proofErr w:type="spellEnd"/>
      <w:r w:rsidRPr="003A4FD7">
        <w:rPr>
          <w:rFonts w:ascii="Arial" w:eastAsia="SimSun" w:hAnsi="Arial" w:cs="Arial"/>
          <w:color w:val="000000" w:themeColor="text1"/>
          <w:lang w:eastAsia="zh-CN"/>
        </w:rPr>
        <w:t xml:space="preserve"> </w:t>
      </w:r>
      <w:hyperlink r:id="rId12" w:history="1">
        <w:r w:rsidRPr="003A4FD7">
          <w:rPr>
            <w:rStyle w:val="a3"/>
            <w:rFonts w:ascii="Arial" w:eastAsia="SimSun" w:hAnsi="Arial" w:cs="Arial"/>
            <w:lang w:eastAsia="zh-CN"/>
          </w:rPr>
          <w:t>PRF13</w:t>
        </w:r>
      </w:hyperlink>
      <w:r w:rsidRPr="003A4FD7">
        <w:rPr>
          <w:rFonts w:ascii="Arial" w:eastAsia="SimSun" w:hAnsi="Arial" w:cs="Arial"/>
          <w:color w:val="000000" w:themeColor="text1"/>
          <w:lang w:eastAsia="zh-CN"/>
        </w:rPr>
        <w:t xml:space="preserve"> </w:t>
      </w:r>
      <w:r w:rsidRPr="003A4FD7">
        <w:rPr>
          <w:rFonts w:ascii="Arial" w:eastAsia="SimSun" w:hAnsi="Arial" w:cs="Arial" w:hint="eastAsia"/>
          <w:color w:val="000000" w:themeColor="text1"/>
          <w:lang w:eastAsia="zh-CN"/>
        </w:rPr>
        <w:t>是嵌位装接连接器，包括直式公头</w:t>
      </w:r>
      <w:r w:rsidRPr="003A4FD7">
        <w:rPr>
          <w:rFonts w:ascii="Arial" w:eastAsia="SimSun" w:hAnsi="Arial" w:cs="Arial"/>
          <w:color w:val="000000" w:themeColor="text1"/>
          <w:lang w:eastAsia="zh-CN"/>
        </w:rPr>
        <w:t>(straight plug)</w:t>
      </w:r>
      <w:r w:rsidRPr="003A4FD7">
        <w:rPr>
          <w:rFonts w:ascii="Arial" w:eastAsia="SimSun" w:hAnsi="Arial" w:cs="Arial" w:hint="eastAsia"/>
          <w:color w:val="000000" w:themeColor="text1"/>
          <w:lang w:eastAsia="zh-CN"/>
        </w:rPr>
        <w:t>与锁螺纹</w:t>
      </w:r>
      <w:r w:rsidRPr="003A4FD7">
        <w:rPr>
          <w:rFonts w:ascii="Arial" w:eastAsia="SimSun" w:hAnsi="Arial" w:cs="Arial"/>
          <w:color w:val="000000" w:themeColor="text1"/>
          <w:lang w:eastAsia="zh-CN"/>
        </w:rPr>
        <w:t>(bulkhead jack)</w:t>
      </w:r>
      <w:r w:rsidRPr="003A4FD7">
        <w:rPr>
          <w:rFonts w:ascii="Arial" w:eastAsia="SimSun" w:hAnsi="Arial" w:cs="Arial" w:hint="eastAsia"/>
          <w:color w:val="000000" w:themeColor="text1"/>
          <w:lang w:eastAsia="zh-CN"/>
        </w:rPr>
        <w:t>母头</w:t>
      </w:r>
      <w:r w:rsidRPr="003A4FD7">
        <w:rPr>
          <w:rFonts w:ascii="Arial" w:eastAsia="SimSun" w:hAnsi="Arial" w:cs="Arial"/>
          <w:color w:val="000000" w:themeColor="text1"/>
          <w:lang w:eastAsia="zh-CN"/>
        </w:rPr>
        <w:t>1.35 mm</w:t>
      </w:r>
      <w:r w:rsidRPr="003A4FD7">
        <w:rPr>
          <w:rFonts w:ascii="Arial" w:eastAsia="SimSun" w:hAnsi="Arial" w:cs="Arial" w:hint="eastAsia"/>
          <w:color w:val="000000" w:themeColor="text1"/>
          <w:lang w:eastAsia="zh-CN"/>
        </w:rPr>
        <w:t>电缆连接器，可连接业界标准</w:t>
      </w:r>
      <w:r w:rsidRPr="003A4FD7">
        <w:rPr>
          <w:rFonts w:ascii="Arial" w:eastAsia="SimSun" w:hAnsi="Arial" w:cs="Arial"/>
          <w:color w:val="000000" w:themeColor="text1"/>
          <w:lang w:eastAsia="zh-CN"/>
        </w:rPr>
        <w:t>.</w:t>
      </w:r>
      <w:r w:rsidRPr="003A4FD7">
        <w:rPr>
          <w:rFonts w:ascii="Arial" w:eastAsia="SimSun" w:hAnsi="Arial" w:cs="Arial"/>
          <w:lang w:eastAsia="zh-CN"/>
        </w:rPr>
        <w:t>047</w:t>
      </w:r>
      <w:r w:rsidRPr="003A4FD7">
        <w:rPr>
          <w:rFonts w:ascii="Arial" w:eastAsia="SimSun" w:hAnsi="Arial" w:cs="Arial" w:hint="eastAsia"/>
          <w:lang w:eastAsia="zh-CN"/>
        </w:rPr>
        <w:t>吋弹性缆线。</w:t>
      </w:r>
      <w:r w:rsidR="00445442" w:rsidRPr="003A4FD7">
        <w:rPr>
          <w:rFonts w:ascii="Arial" w:eastAsia="微軟正黑體" w:hAnsi="Arial" w:cs="Arial"/>
          <w:lang w:eastAsia="zh-TW"/>
        </w:rPr>
        <w:t xml:space="preserve"> </w:t>
      </w:r>
    </w:p>
    <w:p w14:paraId="72EE5EE8" w14:textId="77777777" w:rsidR="00445442" w:rsidRPr="003A4FD7" w:rsidRDefault="00445442" w:rsidP="00445442">
      <w:pPr>
        <w:rPr>
          <w:rFonts w:ascii="Arial" w:eastAsia="微軟正黑體" w:hAnsi="Arial" w:cs="Arial"/>
          <w:color w:val="000000" w:themeColor="text1"/>
          <w:lang w:eastAsia="zh-TW"/>
        </w:rPr>
      </w:pPr>
    </w:p>
    <w:p w14:paraId="3DBBE0D1" w14:textId="665F32CE" w:rsidR="00445442" w:rsidRPr="003A4FD7" w:rsidRDefault="003A4FD7" w:rsidP="00445442">
      <w:pPr>
        <w:rPr>
          <w:rFonts w:ascii="Arial" w:eastAsia="微軟正黑體" w:hAnsi="Arial" w:cs="Arial"/>
          <w:color w:val="000000" w:themeColor="text1"/>
          <w:lang w:eastAsia="zh-CN"/>
        </w:rPr>
      </w:pPr>
      <w:r w:rsidRPr="003A4FD7">
        <w:rPr>
          <w:rFonts w:ascii="Arial" w:eastAsia="SimSun" w:hAnsi="Arial" w:cs="Arial" w:hint="eastAsia"/>
          <w:color w:val="000000" w:themeColor="text1"/>
          <w:lang w:eastAsia="zh-CN"/>
        </w:rPr>
        <w:t>要了解高频介质同轴连接器和电路板之间的接口是极复杂的任务，为此</w:t>
      </w:r>
      <w:proofErr w:type="spellStart"/>
      <w:r w:rsidRPr="003A4FD7">
        <w:rPr>
          <w:rFonts w:ascii="Arial" w:eastAsia="SimSun" w:hAnsi="Arial" w:cs="Arial"/>
          <w:color w:val="000000" w:themeColor="text1"/>
          <w:lang w:eastAsia="zh-CN"/>
        </w:rPr>
        <w:t>Samtec</w:t>
      </w:r>
      <w:proofErr w:type="spellEnd"/>
      <w:r w:rsidRPr="003A4FD7">
        <w:rPr>
          <w:rFonts w:ascii="Arial" w:eastAsia="SimSun" w:hAnsi="Arial" w:cs="Arial" w:hint="eastAsia"/>
          <w:color w:val="000000" w:themeColor="text1"/>
          <w:lang w:eastAsia="zh-CN"/>
        </w:rPr>
        <w:t>提供技术支持，协助客户进行板卡优化与通道分析。另外还提供仿真、实体测试、以及量测验证服务。</w:t>
      </w:r>
      <w:r w:rsidR="00445442" w:rsidRPr="003A4FD7">
        <w:rPr>
          <w:rFonts w:ascii="Arial" w:eastAsia="微軟正黑體" w:hAnsi="Arial" w:cs="Arial"/>
          <w:color w:val="000000" w:themeColor="text1"/>
          <w:lang w:eastAsia="zh-CN"/>
        </w:rPr>
        <w:t xml:space="preserve"> </w:t>
      </w:r>
    </w:p>
    <w:p w14:paraId="6BAC998D" w14:textId="77777777" w:rsidR="00445442" w:rsidRPr="003A4FD7" w:rsidRDefault="00445442" w:rsidP="00445442">
      <w:pPr>
        <w:rPr>
          <w:rFonts w:ascii="Arial" w:eastAsia="微軟正黑體" w:hAnsi="Arial" w:cs="Arial"/>
          <w:color w:val="000000" w:themeColor="text1"/>
          <w:lang w:eastAsia="zh-CN"/>
        </w:rPr>
      </w:pPr>
    </w:p>
    <w:p w14:paraId="578B9814" w14:textId="6A2CF2C2" w:rsidR="00445442" w:rsidRPr="003A4FD7" w:rsidRDefault="003A4FD7" w:rsidP="00445442">
      <w:pPr>
        <w:rPr>
          <w:rFonts w:ascii="Arial" w:eastAsia="微軟正黑體" w:hAnsi="Arial" w:cs="Arial"/>
          <w:color w:val="000000" w:themeColor="text1"/>
          <w:lang w:eastAsia="zh-CN"/>
        </w:rPr>
      </w:pPr>
      <w:r w:rsidRPr="003A4FD7">
        <w:rPr>
          <w:rFonts w:ascii="Arial" w:eastAsia="SimSun" w:hAnsi="Arial" w:cs="Arial" w:hint="eastAsia"/>
          <w:color w:val="000000" w:themeColor="text1"/>
          <w:lang w:eastAsia="zh-CN"/>
        </w:rPr>
        <w:t>除</w:t>
      </w:r>
      <w:r w:rsidRPr="003A4FD7">
        <w:rPr>
          <w:rFonts w:ascii="Arial" w:eastAsia="SimSun" w:hAnsi="Arial" w:cs="Arial"/>
          <w:color w:val="000000" w:themeColor="text1"/>
          <w:lang w:eastAsia="zh-CN"/>
        </w:rPr>
        <w:t>1.35 mm</w:t>
      </w:r>
      <w:r w:rsidRPr="003A4FD7">
        <w:rPr>
          <w:rFonts w:ascii="Arial" w:eastAsia="SimSun" w:hAnsi="Arial" w:cs="Arial" w:hint="eastAsia"/>
          <w:color w:val="000000" w:themeColor="text1"/>
          <w:lang w:eastAsia="zh-CN"/>
        </w:rPr>
        <w:t>规格产品，</w:t>
      </w:r>
      <w:proofErr w:type="spellStart"/>
      <w:r w:rsidRPr="003A4FD7">
        <w:rPr>
          <w:rFonts w:ascii="Arial" w:eastAsia="SimSun" w:hAnsi="Arial" w:cs="Arial"/>
          <w:color w:val="000000" w:themeColor="text1"/>
          <w:lang w:eastAsia="zh-CN"/>
        </w:rPr>
        <w:t>Samtec</w:t>
      </w:r>
      <w:proofErr w:type="spellEnd"/>
      <w:r w:rsidRPr="003A4FD7">
        <w:rPr>
          <w:rFonts w:ascii="Arial" w:eastAsia="SimSun" w:hAnsi="Arial" w:cs="Arial" w:hint="eastAsia"/>
          <w:color w:val="000000" w:themeColor="text1"/>
          <w:lang w:eastAsia="zh-CN"/>
        </w:rPr>
        <w:t>还提供全系列现货解决方案，适合</w:t>
      </w:r>
      <w:r w:rsidRPr="003A4FD7">
        <w:rPr>
          <w:rFonts w:ascii="Arial" w:eastAsia="SimSun" w:hAnsi="Arial" w:cs="Arial"/>
          <w:color w:val="000000" w:themeColor="text1"/>
          <w:lang w:eastAsia="zh-CN"/>
        </w:rPr>
        <w:t>18 GHz</w:t>
      </w:r>
      <w:r w:rsidRPr="003A4FD7">
        <w:rPr>
          <w:rFonts w:ascii="Arial" w:eastAsia="SimSun" w:hAnsi="Arial" w:cs="Arial" w:hint="eastAsia"/>
          <w:color w:val="000000" w:themeColor="text1"/>
          <w:lang w:eastAsia="zh-CN"/>
        </w:rPr>
        <w:t>至</w:t>
      </w:r>
      <w:r w:rsidRPr="003A4FD7">
        <w:rPr>
          <w:rFonts w:ascii="Arial" w:eastAsia="SimSun" w:hAnsi="Arial" w:cs="Arial"/>
          <w:color w:val="000000" w:themeColor="text1"/>
          <w:lang w:eastAsia="zh-CN"/>
        </w:rPr>
        <w:t>110 GHz</w:t>
      </w:r>
      <w:r w:rsidRPr="003A4FD7">
        <w:rPr>
          <w:rFonts w:ascii="Arial" w:eastAsia="SimSun" w:hAnsi="Arial" w:cs="Arial" w:hint="eastAsia"/>
          <w:color w:val="000000" w:themeColor="text1"/>
          <w:lang w:eastAsia="zh-CN"/>
        </w:rPr>
        <w:t>的微波与毫米波应用。</w:t>
      </w:r>
      <w:proofErr w:type="spellStart"/>
      <w:r w:rsidRPr="003A4FD7">
        <w:rPr>
          <w:rFonts w:ascii="Arial" w:eastAsia="SimSun" w:hAnsi="Arial" w:cs="Arial"/>
          <w:color w:val="000000" w:themeColor="text1"/>
          <w:lang w:eastAsia="zh-CN"/>
        </w:rPr>
        <w:t>Samtec</w:t>
      </w:r>
      <w:proofErr w:type="spellEnd"/>
      <w:r w:rsidRPr="003A4FD7">
        <w:rPr>
          <w:rFonts w:ascii="Arial" w:eastAsia="SimSun" w:hAnsi="Arial" w:cs="Arial" w:hint="eastAsia"/>
          <w:color w:val="000000" w:themeColor="text1"/>
          <w:lang w:eastAsia="zh-CN"/>
        </w:rPr>
        <w:t>精准射频产品支持无线通信、汽车、雷达、</w:t>
      </w:r>
      <w:r w:rsidRPr="003A4FD7">
        <w:rPr>
          <w:rFonts w:ascii="Arial" w:eastAsia="SimSun" w:hAnsi="Arial" w:cs="Arial"/>
          <w:color w:val="000000" w:themeColor="text1"/>
          <w:lang w:eastAsia="zh-CN"/>
        </w:rPr>
        <w:t>SATCOM</w:t>
      </w:r>
      <w:r w:rsidRPr="003A4FD7">
        <w:rPr>
          <w:rFonts w:ascii="Arial" w:eastAsia="SimSun" w:hAnsi="Arial" w:cs="Arial" w:hint="eastAsia"/>
          <w:color w:val="000000" w:themeColor="text1"/>
          <w:lang w:eastAsia="zh-CN"/>
        </w:rPr>
        <w:t>卫星通讯、航天</w:t>
      </w:r>
      <w:r w:rsidRPr="003A4FD7">
        <w:rPr>
          <w:rFonts w:ascii="新細明體" w:eastAsia="SimSun" w:hAnsi="新細明體" w:cs="Arial" w:hint="eastAsia"/>
          <w:color w:val="000000" w:themeColor="text1"/>
          <w:lang w:eastAsia="zh-CN"/>
        </w:rPr>
        <w:t>航天</w:t>
      </w:r>
      <w:r w:rsidRPr="003A4FD7">
        <w:rPr>
          <w:rFonts w:ascii="Arial" w:eastAsia="SimSun" w:hAnsi="Arial" w:cs="Arial" w:hint="eastAsia"/>
          <w:color w:val="000000" w:themeColor="text1"/>
          <w:lang w:eastAsia="zh-CN"/>
        </w:rPr>
        <w:t>、防</w:t>
      </w:r>
      <w:r w:rsidRPr="003A4FD7">
        <w:rPr>
          <w:rFonts w:ascii="新細明體" w:eastAsia="SimSun" w:hAnsi="新細明體" w:cs="Arial" w:hint="eastAsia"/>
          <w:color w:val="000000" w:themeColor="text1"/>
          <w:lang w:eastAsia="zh-CN"/>
        </w:rPr>
        <w:t>务</w:t>
      </w:r>
      <w:r w:rsidRPr="003A4FD7">
        <w:rPr>
          <w:rFonts w:ascii="Arial" w:eastAsia="SimSun" w:hAnsi="Arial" w:cs="Arial" w:hint="eastAsia"/>
          <w:color w:val="000000" w:themeColor="text1"/>
          <w:lang w:eastAsia="zh-CN"/>
        </w:rPr>
        <w:t>、测试与量测等领域的新世代技术演进。产品</w:t>
      </w:r>
      <w:r w:rsidRPr="003A4FD7">
        <w:rPr>
          <w:rFonts w:ascii="新細明體" w:eastAsia="SimSun" w:hAnsi="新細明體" w:cs="Arial" w:hint="eastAsia"/>
          <w:color w:val="000000" w:themeColor="text1"/>
          <w:lang w:eastAsia="zh-CN"/>
        </w:rPr>
        <w:t>定</w:t>
      </w:r>
      <w:r w:rsidRPr="003A4FD7">
        <w:rPr>
          <w:rFonts w:ascii="Arial" w:eastAsia="SimSun" w:hAnsi="Arial" w:cs="Arial" w:hint="eastAsia"/>
          <w:color w:val="000000" w:themeColor="text1"/>
          <w:lang w:eastAsia="zh-CN"/>
        </w:rPr>
        <w:t>制化方面，亦提供</w:t>
      </w:r>
      <w:r w:rsidRPr="003A4FD7">
        <w:rPr>
          <w:rFonts w:ascii="Arial" w:eastAsia="SimSun" w:hAnsi="Arial" w:cs="Arial"/>
          <w:color w:val="000000" w:themeColor="text1"/>
          <w:lang w:eastAsia="zh-CN"/>
        </w:rPr>
        <w:t>quick-turn</w:t>
      </w:r>
      <w:r w:rsidRPr="003A4FD7">
        <w:rPr>
          <w:rFonts w:ascii="Arial" w:eastAsia="SimSun" w:hAnsi="Arial" w:cs="Arial" w:hint="eastAsia"/>
          <w:color w:val="000000" w:themeColor="text1"/>
          <w:lang w:eastAsia="zh-CN"/>
        </w:rPr>
        <w:t>快速迭代修改与新设计支持。</w:t>
      </w:r>
    </w:p>
    <w:p w14:paraId="703CD42E" w14:textId="77777777" w:rsidR="00445442" w:rsidRPr="003A4FD7" w:rsidRDefault="00445442" w:rsidP="00D60DE7">
      <w:pPr>
        <w:rPr>
          <w:rFonts w:ascii="Arial" w:eastAsia="微軟正黑體" w:hAnsi="Arial" w:cs="Arial"/>
          <w:b/>
          <w:color w:val="000000" w:themeColor="text1"/>
          <w:lang w:eastAsia="zh-CN"/>
        </w:rPr>
      </w:pPr>
    </w:p>
    <w:p w14:paraId="5F127268" w14:textId="6C05690E" w:rsidR="00D60DE7" w:rsidRPr="003A4FD7" w:rsidRDefault="003A4FD7" w:rsidP="00677815">
      <w:pPr>
        <w:rPr>
          <w:rFonts w:ascii="Arial" w:eastAsia="微軟正黑體" w:hAnsi="Arial" w:cs="Arial"/>
        </w:rPr>
      </w:pPr>
      <w:r w:rsidRPr="003A4FD7">
        <w:rPr>
          <w:rFonts w:ascii="Arial" w:eastAsia="SimSun" w:hAnsi="Arial" w:cs="Arial" w:hint="eastAsia"/>
          <w:lang w:eastAsia="zh-CN"/>
        </w:rPr>
        <w:t>更多信息请访问</w:t>
      </w:r>
      <w:r w:rsidRPr="003A4FD7">
        <w:rPr>
          <w:rFonts w:ascii="Arial" w:eastAsia="SimSun" w:hAnsi="Arial" w:cs="Arial"/>
          <w:lang w:eastAsia="zh-CN"/>
        </w:rPr>
        <w:t xml:space="preserve"> </w:t>
      </w:r>
      <w:hyperlink r:id="rId13" w:history="1">
        <w:r w:rsidRPr="003A4FD7">
          <w:rPr>
            <w:rStyle w:val="a3"/>
            <w:rFonts w:ascii="Arial" w:eastAsia="SimSun" w:hAnsi="Arial" w:cs="Arial"/>
            <w:lang w:eastAsia="zh-CN"/>
          </w:rPr>
          <w:t>samtec.com/PrecisionRF</w:t>
        </w:r>
      </w:hyperlink>
      <w:r w:rsidRPr="003A4FD7">
        <w:rPr>
          <w:rFonts w:ascii="Arial" w:eastAsia="SimSun" w:hAnsi="Arial" w:cs="Arial"/>
          <w:lang w:eastAsia="zh-CN"/>
        </w:rPr>
        <w:t xml:space="preserve"> </w:t>
      </w:r>
      <w:r w:rsidRPr="003A4FD7">
        <w:rPr>
          <w:rFonts w:ascii="Arial" w:eastAsia="SimSun" w:hAnsi="Arial" w:cs="Arial" w:hint="eastAsia"/>
          <w:lang w:eastAsia="zh-CN"/>
        </w:rPr>
        <w:t>或联络</w:t>
      </w:r>
      <w:r w:rsidRPr="003A4FD7">
        <w:rPr>
          <w:rFonts w:ascii="Arial" w:eastAsia="SimSun" w:hAnsi="Arial" w:cs="Arial"/>
          <w:lang w:eastAsia="zh-CN"/>
        </w:rPr>
        <w:t xml:space="preserve"> </w:t>
      </w:r>
      <w:hyperlink r:id="rId14" w:history="1">
        <w:r w:rsidRPr="003A4FD7">
          <w:rPr>
            <w:rStyle w:val="a3"/>
            <w:rFonts w:ascii="Arial" w:eastAsia="SimSun" w:hAnsi="Arial" w:cs="Arial"/>
            <w:lang w:eastAsia="zh-CN"/>
          </w:rPr>
          <w:t>RFGroup@samtec.com</w:t>
        </w:r>
      </w:hyperlink>
      <w:r w:rsidRPr="003A4FD7">
        <w:rPr>
          <w:rFonts w:ascii="Arial" w:eastAsia="SimSun" w:hAnsi="Arial" w:cs="Arial"/>
          <w:lang w:eastAsia="zh-CN"/>
        </w:rPr>
        <w:t>.</w:t>
      </w:r>
    </w:p>
    <w:p w14:paraId="7D8B5DEE" w14:textId="5C07C698" w:rsidR="00F460D2" w:rsidRPr="003A4FD7" w:rsidRDefault="00F460D2" w:rsidP="00677815">
      <w:pPr>
        <w:rPr>
          <w:rFonts w:ascii="Arial" w:eastAsia="微軟正黑體" w:hAnsi="Arial" w:cs="Arial"/>
        </w:rPr>
      </w:pPr>
    </w:p>
    <w:p w14:paraId="3404639A" w14:textId="4F8D96FB" w:rsidR="00EB6C14" w:rsidRPr="003A4FD7" w:rsidRDefault="003A4FD7" w:rsidP="00EB6C14">
      <w:pPr>
        <w:rPr>
          <w:rFonts w:ascii="Arial" w:eastAsia="微軟正黑體" w:hAnsi="Arial" w:cs="Arial"/>
          <w:sz w:val="22"/>
          <w:szCs w:val="22"/>
        </w:rPr>
      </w:pPr>
      <w:bookmarkStart w:id="0" w:name="_GoBack"/>
      <w:bookmarkEnd w:id="0"/>
      <w:r w:rsidRPr="003A4FD7">
        <w:rPr>
          <w:rFonts w:ascii="Arial" w:eastAsia="SimSun" w:hAnsi="Arial" w:cs="Arial"/>
          <w:sz w:val="22"/>
          <w:szCs w:val="22"/>
          <w:lang w:eastAsia="zh-CN"/>
        </w:rPr>
        <w:t>-----------------------------</w:t>
      </w:r>
    </w:p>
    <w:p w14:paraId="4D4533FC" w14:textId="3AF41F9F" w:rsidR="00445442" w:rsidRPr="003A4FD7" w:rsidRDefault="003A4FD7" w:rsidP="00445442">
      <w:pPr>
        <w:rPr>
          <w:rFonts w:ascii="Arial" w:eastAsia="微軟正黑體" w:hAnsi="Arial" w:cs="Arial"/>
          <w:b/>
          <w:lang w:eastAsia="zh-TW"/>
        </w:rPr>
      </w:pPr>
      <w:r w:rsidRPr="003A4FD7">
        <w:rPr>
          <w:rFonts w:ascii="Arial" w:eastAsia="SimSun" w:hAnsi="Arial" w:cs="Arial" w:hint="eastAsia"/>
          <w:b/>
          <w:lang w:eastAsia="zh-CN"/>
        </w:rPr>
        <w:t>关于</w:t>
      </w:r>
      <w:r w:rsidRPr="003A4FD7">
        <w:rPr>
          <w:rFonts w:ascii="Arial" w:eastAsia="SimSun" w:hAnsi="Arial" w:cs="Arial"/>
          <w:b/>
          <w:lang w:eastAsia="zh-CN"/>
        </w:rPr>
        <w:t xml:space="preserve"> </w:t>
      </w:r>
      <w:proofErr w:type="spellStart"/>
      <w:r w:rsidRPr="003A4FD7">
        <w:rPr>
          <w:rFonts w:ascii="Arial" w:eastAsia="SimSun" w:hAnsi="Arial" w:cs="Arial"/>
          <w:b/>
          <w:lang w:eastAsia="zh-CN"/>
        </w:rPr>
        <w:t>Samtec</w:t>
      </w:r>
      <w:proofErr w:type="spellEnd"/>
      <w:r w:rsidRPr="003A4FD7">
        <w:rPr>
          <w:rFonts w:ascii="Arial" w:eastAsia="SimSun" w:hAnsi="Arial" w:cs="Arial"/>
          <w:b/>
          <w:lang w:eastAsia="zh-CN"/>
        </w:rPr>
        <w:t>, Inc.:</w:t>
      </w:r>
    </w:p>
    <w:p w14:paraId="72E8364A" w14:textId="27C2FC03" w:rsidR="00445442" w:rsidRPr="003A4FD7" w:rsidRDefault="003A4FD7" w:rsidP="00445442">
      <w:pPr>
        <w:rPr>
          <w:rFonts w:ascii="Arial" w:eastAsia="微軟正黑體" w:hAnsi="Arial" w:cs="Arial"/>
          <w:color w:val="000000"/>
          <w:lang w:eastAsia="zh-TW"/>
        </w:rPr>
      </w:pPr>
      <w:proofErr w:type="spellStart"/>
      <w:r w:rsidRPr="003A4FD7">
        <w:rPr>
          <w:rFonts w:ascii="Arial" w:eastAsia="SimSun" w:hAnsi="Arial" w:cs="Arial"/>
          <w:lang w:eastAsia="zh-CN"/>
        </w:rPr>
        <w:lastRenderedPageBreak/>
        <w:t>Samtec</w:t>
      </w:r>
      <w:proofErr w:type="spellEnd"/>
      <w:r w:rsidRPr="003A4FD7">
        <w:rPr>
          <w:rFonts w:ascii="Arial" w:eastAsia="SimSun" w:hAnsi="Arial" w:cs="Arial" w:hint="eastAsia"/>
          <w:lang w:eastAsia="zh-CN"/>
        </w:rPr>
        <w:t>成立于</w:t>
      </w:r>
      <w:r w:rsidRPr="003A4FD7">
        <w:rPr>
          <w:rFonts w:ascii="Arial" w:eastAsia="SimSun" w:hAnsi="Arial" w:cs="Arial"/>
          <w:lang w:eastAsia="zh-CN"/>
        </w:rPr>
        <w:t>1976</w:t>
      </w:r>
      <w:r w:rsidRPr="003A4FD7">
        <w:rPr>
          <w:rFonts w:ascii="Arial" w:eastAsia="SimSun" w:hAnsi="Arial" w:cs="Arial" w:hint="eastAsia"/>
          <w:lang w:eastAsia="zh-CN"/>
        </w:rPr>
        <w:t>年，是一家营收达</w:t>
      </w:r>
      <w:r w:rsidRPr="003A4FD7">
        <w:rPr>
          <w:rFonts w:ascii="Arial" w:eastAsia="SimSun" w:hAnsi="Arial" w:cs="Arial"/>
          <w:lang w:eastAsia="zh-CN"/>
        </w:rPr>
        <w:t>9.5</w:t>
      </w:r>
      <w:r w:rsidRPr="003A4FD7">
        <w:rPr>
          <w:rFonts w:ascii="Arial" w:eastAsia="SimSun" w:hAnsi="Arial" w:cs="Arial" w:hint="eastAsia"/>
          <w:lang w:eastAsia="zh-CN"/>
        </w:rPr>
        <w:t>亿美元之多样化电子互连方案的私人控股全球制造商，产品涵盖高速板到板、高速电缆、中板和面板光学、精确</w:t>
      </w:r>
      <w:r w:rsidRPr="003A4FD7">
        <w:rPr>
          <w:rFonts w:ascii="Arial" w:eastAsia="SimSun" w:hAnsi="Arial" w:cs="Arial"/>
          <w:lang w:eastAsia="zh-CN"/>
        </w:rPr>
        <w:t>RF</w:t>
      </w:r>
      <w:r w:rsidRPr="003A4FD7">
        <w:rPr>
          <w:rFonts w:ascii="Arial" w:eastAsia="SimSun" w:hAnsi="Arial" w:cs="Arial" w:hint="eastAsia"/>
          <w:lang w:eastAsia="zh-CN"/>
        </w:rPr>
        <w:t>、两件式板到板和微型</w:t>
      </w:r>
      <w:r w:rsidRPr="003A4FD7">
        <w:rPr>
          <w:rFonts w:ascii="Arial" w:eastAsia="SimSun" w:hAnsi="Arial" w:cs="Arial"/>
          <w:lang w:eastAsia="zh-CN"/>
        </w:rPr>
        <w:t>/</w:t>
      </w:r>
      <w:r w:rsidRPr="003A4FD7">
        <w:rPr>
          <w:rFonts w:ascii="Arial" w:eastAsia="SimSun" w:hAnsi="Arial" w:cs="Arial" w:hint="eastAsia"/>
          <w:lang w:eastAsia="zh-CN"/>
        </w:rPr>
        <w:t>坚固的组件和电缆。</w:t>
      </w:r>
      <w:proofErr w:type="spellStart"/>
      <w:r w:rsidRPr="003A4FD7">
        <w:rPr>
          <w:rFonts w:ascii="Arial" w:eastAsia="SimSun" w:hAnsi="Arial" w:cs="Arial"/>
          <w:lang w:eastAsia="zh-CN"/>
        </w:rPr>
        <w:t>Samtec</w:t>
      </w:r>
      <w:proofErr w:type="spellEnd"/>
      <w:r w:rsidRPr="003A4FD7">
        <w:rPr>
          <w:rFonts w:ascii="Arial" w:eastAsia="SimSun" w:hAnsi="Arial" w:cs="Arial" w:hint="eastAsia"/>
          <w:lang w:eastAsia="zh-CN"/>
        </w:rPr>
        <w:t>技术中心专注于开发并精进技术、策略及产品，以提供效能与成本优势，确保裸晶至</w:t>
      </w:r>
      <w:r w:rsidRPr="003A4FD7">
        <w:rPr>
          <w:rFonts w:ascii="Arial" w:eastAsia="SimSun" w:hAnsi="Arial" w:cs="Arial"/>
          <w:lang w:eastAsia="zh-CN"/>
        </w:rPr>
        <w:t xml:space="preserve"> 100 </w:t>
      </w:r>
      <w:r w:rsidRPr="003A4FD7">
        <w:rPr>
          <w:rFonts w:ascii="Arial" w:eastAsia="SimSun" w:hAnsi="Arial" w:cs="Arial" w:hint="eastAsia"/>
          <w:lang w:eastAsia="zh-CN"/>
        </w:rPr>
        <w:t>公尺外的接口之间、以及其间的所有互连点皆达到完整的系统优化。透过于</w:t>
      </w:r>
      <w:r w:rsidRPr="003A4FD7">
        <w:rPr>
          <w:rFonts w:ascii="Arial" w:eastAsia="SimSun" w:hAnsi="Arial" w:cs="Arial"/>
          <w:lang w:eastAsia="zh-CN"/>
        </w:rPr>
        <w:t>125</w:t>
      </w:r>
      <w:r w:rsidRPr="003A4FD7">
        <w:rPr>
          <w:rFonts w:ascii="Arial" w:eastAsia="SimSun" w:hAnsi="Arial" w:cs="Arial" w:hint="eastAsia"/>
          <w:lang w:eastAsia="zh-CN"/>
        </w:rPr>
        <w:t>个不同国家的</w:t>
      </w:r>
      <w:r w:rsidRPr="003A4FD7">
        <w:rPr>
          <w:rFonts w:ascii="Arial" w:eastAsia="SimSun" w:hAnsi="Arial" w:cs="Arial"/>
          <w:lang w:eastAsia="zh-CN"/>
        </w:rPr>
        <w:t>40</w:t>
      </w:r>
      <w:r w:rsidRPr="003A4FD7">
        <w:rPr>
          <w:rFonts w:ascii="Arial" w:eastAsia="SimSun" w:hAnsi="Arial" w:cs="Arial" w:hint="eastAsia"/>
          <w:lang w:eastAsia="zh-CN"/>
        </w:rPr>
        <w:t>个国际据点，</w:t>
      </w:r>
      <w:proofErr w:type="spellStart"/>
      <w:r w:rsidRPr="003A4FD7">
        <w:rPr>
          <w:rFonts w:ascii="Arial" w:eastAsia="SimSun" w:hAnsi="Arial" w:cs="Arial"/>
          <w:lang w:eastAsia="zh-CN"/>
        </w:rPr>
        <w:t>Samtec</w:t>
      </w:r>
      <w:proofErr w:type="spellEnd"/>
      <w:r w:rsidRPr="003A4FD7">
        <w:rPr>
          <w:rFonts w:ascii="Arial" w:eastAsia="SimSun" w:hAnsi="Arial" w:cs="Arial" w:hint="eastAsia"/>
          <w:lang w:eastAsia="zh-CN"/>
        </w:rPr>
        <w:t>的全球能见度使其能提供无与伦比的客户服务。更多信息请访问</w:t>
      </w:r>
      <w:r w:rsidRPr="003A4FD7">
        <w:rPr>
          <w:rFonts w:ascii="Arial" w:eastAsia="SimSun" w:hAnsi="Arial" w:cs="Arial"/>
          <w:lang w:eastAsia="zh-CN"/>
        </w:rPr>
        <w:t xml:space="preserve"> </w:t>
      </w:r>
      <w:r w:rsidRPr="003A4FD7">
        <w:rPr>
          <w:rStyle w:val="apple-converted-space"/>
          <w:rFonts w:ascii="Arial" w:eastAsia="SimSun" w:hAnsi="Arial" w:cs="Arial"/>
          <w:color w:val="000000"/>
          <w:lang w:eastAsia="zh-CN"/>
        </w:rPr>
        <w:t> </w:t>
      </w:r>
      <w:hyperlink r:id="rId15" w:tooltip="http://www.samtec.com/" w:history="1">
        <w:r w:rsidRPr="003A4FD7">
          <w:rPr>
            <w:rStyle w:val="a3"/>
            <w:rFonts w:ascii="Arial" w:eastAsia="SimSun" w:hAnsi="Arial" w:cs="Arial"/>
            <w:color w:val="0563C1"/>
            <w:lang w:eastAsia="zh-CN"/>
          </w:rPr>
          <w:t>http://www.samtec.com</w:t>
        </w:r>
      </w:hyperlink>
      <w:r w:rsidRPr="003A4FD7">
        <w:rPr>
          <w:rFonts w:ascii="Arial" w:eastAsia="SimSun" w:hAnsi="Arial" w:cs="Arial"/>
          <w:color w:val="000000"/>
          <w:lang w:eastAsia="zh-CN"/>
        </w:rPr>
        <w:t>. </w:t>
      </w:r>
    </w:p>
    <w:p w14:paraId="276DD161" w14:textId="77777777" w:rsidR="00EB6C14" w:rsidRPr="003A4FD7" w:rsidRDefault="00EB6C14" w:rsidP="00EB6C14">
      <w:pPr>
        <w:rPr>
          <w:rFonts w:ascii="Arial" w:eastAsia="微軟正黑體" w:hAnsi="Arial" w:cs="Arial"/>
          <w:b/>
          <w:lang w:eastAsia="zh-TW"/>
        </w:rPr>
      </w:pPr>
    </w:p>
    <w:p w14:paraId="28FF114D" w14:textId="1443A43F" w:rsidR="00EB6C14" w:rsidRPr="003A4FD7" w:rsidRDefault="003A4FD7" w:rsidP="00EB6C14">
      <w:pPr>
        <w:outlineLvl w:val="0"/>
        <w:rPr>
          <w:rFonts w:ascii="Arial" w:eastAsia="微軟正黑體" w:hAnsi="Arial" w:cs="Arial"/>
          <w:b/>
          <w:sz w:val="22"/>
          <w:szCs w:val="22"/>
        </w:rPr>
      </w:pPr>
      <w:proofErr w:type="spellStart"/>
      <w:r w:rsidRPr="003A4FD7">
        <w:rPr>
          <w:rFonts w:ascii="Arial" w:eastAsia="SimSun" w:hAnsi="Arial" w:cs="Arial"/>
          <w:b/>
          <w:sz w:val="22"/>
          <w:szCs w:val="22"/>
          <w:lang w:eastAsia="zh-CN"/>
        </w:rPr>
        <w:t>Samtec</w:t>
      </w:r>
      <w:proofErr w:type="spellEnd"/>
      <w:r w:rsidRPr="003A4FD7">
        <w:rPr>
          <w:rFonts w:ascii="Arial" w:eastAsia="SimSun" w:hAnsi="Arial" w:cs="Arial"/>
          <w:b/>
          <w:sz w:val="22"/>
          <w:szCs w:val="22"/>
          <w:lang w:eastAsia="zh-CN"/>
        </w:rPr>
        <w:t>, Inc.</w:t>
      </w:r>
    </w:p>
    <w:p w14:paraId="5C478E30" w14:textId="207E85BB" w:rsidR="00EB6C14" w:rsidRPr="003A4FD7" w:rsidRDefault="003A4FD7" w:rsidP="00EB6C14">
      <w:pPr>
        <w:outlineLvl w:val="0"/>
        <w:rPr>
          <w:rFonts w:ascii="Arial" w:eastAsia="微軟正黑體" w:hAnsi="Arial" w:cs="Arial"/>
          <w:b/>
          <w:sz w:val="22"/>
          <w:szCs w:val="22"/>
        </w:rPr>
      </w:pPr>
      <w:r w:rsidRPr="003A4FD7">
        <w:rPr>
          <w:rFonts w:ascii="Arial" w:eastAsia="SimSun" w:hAnsi="Arial" w:cs="Arial"/>
          <w:b/>
          <w:sz w:val="22"/>
          <w:szCs w:val="22"/>
          <w:lang w:eastAsia="zh-CN"/>
        </w:rPr>
        <w:t>P.O. Box 1147</w:t>
      </w:r>
    </w:p>
    <w:p w14:paraId="4026B1C3" w14:textId="2B60CA42" w:rsidR="00EB6C14" w:rsidRPr="003A4FD7" w:rsidRDefault="003A4FD7" w:rsidP="00EB6C14">
      <w:pPr>
        <w:outlineLvl w:val="0"/>
        <w:rPr>
          <w:rFonts w:ascii="Arial" w:eastAsia="微軟正黑體" w:hAnsi="Arial" w:cs="Arial"/>
          <w:b/>
          <w:sz w:val="22"/>
          <w:szCs w:val="22"/>
        </w:rPr>
      </w:pPr>
      <w:r w:rsidRPr="003A4FD7">
        <w:rPr>
          <w:rFonts w:ascii="Arial" w:eastAsia="SimSun" w:hAnsi="Arial" w:cs="Arial"/>
          <w:b/>
          <w:sz w:val="22"/>
          <w:szCs w:val="22"/>
          <w:lang w:eastAsia="zh-CN"/>
        </w:rPr>
        <w:t>New Albany, IN 47151-1147</w:t>
      </w:r>
      <w:r w:rsidR="00EB6C14" w:rsidRPr="003A4FD7">
        <w:rPr>
          <w:rFonts w:ascii="Arial" w:eastAsia="微軟正黑體" w:hAnsi="Arial" w:cs="Arial"/>
          <w:b/>
          <w:sz w:val="22"/>
          <w:szCs w:val="22"/>
        </w:rPr>
        <w:t xml:space="preserve"> </w:t>
      </w:r>
    </w:p>
    <w:p w14:paraId="277E5604" w14:textId="08FCF060" w:rsidR="00EB6C14" w:rsidRPr="003A4FD7" w:rsidRDefault="003A4FD7" w:rsidP="00EB6C14">
      <w:pPr>
        <w:outlineLvl w:val="0"/>
        <w:rPr>
          <w:rFonts w:ascii="Arial" w:eastAsia="微軟正黑體" w:hAnsi="Arial" w:cs="Arial"/>
          <w:b/>
          <w:sz w:val="22"/>
          <w:szCs w:val="22"/>
        </w:rPr>
      </w:pPr>
      <w:r w:rsidRPr="003A4FD7">
        <w:rPr>
          <w:rFonts w:ascii="Arial" w:eastAsia="SimSun" w:hAnsi="Arial" w:cs="Arial"/>
          <w:b/>
          <w:sz w:val="22"/>
          <w:szCs w:val="22"/>
          <w:lang w:eastAsia="zh-CN"/>
        </w:rPr>
        <w:t>USA</w:t>
      </w:r>
      <w:r w:rsidR="00EB6C14" w:rsidRPr="003A4FD7">
        <w:rPr>
          <w:rFonts w:ascii="Arial" w:eastAsia="微軟正黑體" w:hAnsi="Arial" w:cs="Arial"/>
          <w:b/>
          <w:sz w:val="22"/>
          <w:szCs w:val="22"/>
        </w:rPr>
        <w:t xml:space="preserve"> </w:t>
      </w:r>
    </w:p>
    <w:p w14:paraId="34B69891" w14:textId="336A7AB7" w:rsidR="00EB6C14" w:rsidRPr="003A4FD7" w:rsidRDefault="003A4FD7" w:rsidP="00EB6C14">
      <w:pPr>
        <w:outlineLvl w:val="0"/>
        <w:rPr>
          <w:rStyle w:val="a3"/>
          <w:rFonts w:ascii="Arial" w:eastAsia="微軟正黑體" w:hAnsi="Arial" w:cs="Arial"/>
          <w:b/>
          <w:color w:val="auto"/>
          <w:sz w:val="22"/>
          <w:szCs w:val="22"/>
          <w:u w:val="none"/>
        </w:rPr>
      </w:pPr>
      <w:r w:rsidRPr="003A4FD7">
        <w:rPr>
          <w:rFonts w:ascii="Arial" w:eastAsia="SimSun" w:hAnsi="Arial" w:cs="Arial"/>
          <w:b/>
          <w:sz w:val="22"/>
          <w:szCs w:val="22"/>
          <w:lang w:eastAsia="zh-CN"/>
        </w:rPr>
        <w:t>Phone: 1-800-SAMTEC-9 (800-726-8329)</w:t>
      </w:r>
    </w:p>
    <w:p w14:paraId="43383793" w14:textId="49A40298" w:rsidR="00677815" w:rsidRPr="003A4FD7" w:rsidRDefault="00677815" w:rsidP="00EB6C14">
      <w:pPr>
        <w:spacing w:before="100" w:beforeAutospacing="1" w:after="100" w:afterAutospacing="1"/>
        <w:outlineLvl w:val="0"/>
        <w:rPr>
          <w:rStyle w:val="a3"/>
          <w:rFonts w:ascii="Arial" w:eastAsia="微軟正黑體" w:hAnsi="Arial" w:cs="Arial"/>
          <w:b/>
          <w:color w:val="auto"/>
          <w:u w:val="none"/>
        </w:rPr>
      </w:pPr>
    </w:p>
    <w:sectPr w:rsidR="00677815" w:rsidRPr="003A4FD7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071F9" w14:textId="77777777" w:rsidR="008B5837" w:rsidRDefault="008B5837" w:rsidP="00445442">
      <w:r>
        <w:separator/>
      </w:r>
    </w:p>
  </w:endnote>
  <w:endnote w:type="continuationSeparator" w:id="0">
    <w:p w14:paraId="7CE37AFF" w14:textId="77777777" w:rsidR="008B5837" w:rsidRDefault="008B5837" w:rsidP="0044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6D673" w14:textId="77777777" w:rsidR="008B5837" w:rsidRDefault="008B5837" w:rsidP="00445442">
      <w:r>
        <w:separator/>
      </w:r>
    </w:p>
  </w:footnote>
  <w:footnote w:type="continuationSeparator" w:id="0">
    <w:p w14:paraId="028800E7" w14:textId="77777777" w:rsidR="008B5837" w:rsidRDefault="008B5837" w:rsidP="00445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15"/>
    <w:rsid w:val="00002A40"/>
    <w:rsid w:val="0002471B"/>
    <w:rsid w:val="00037240"/>
    <w:rsid w:val="000406E8"/>
    <w:rsid w:val="00064D60"/>
    <w:rsid w:val="00072AEF"/>
    <w:rsid w:val="000841A5"/>
    <w:rsid w:val="000B4820"/>
    <w:rsid w:val="000C4F40"/>
    <w:rsid w:val="00101BEB"/>
    <w:rsid w:val="00104776"/>
    <w:rsid w:val="00121362"/>
    <w:rsid w:val="001445FA"/>
    <w:rsid w:val="0016537D"/>
    <w:rsid w:val="0017026C"/>
    <w:rsid w:val="00176E99"/>
    <w:rsid w:val="001F706D"/>
    <w:rsid w:val="001F78DE"/>
    <w:rsid w:val="00203195"/>
    <w:rsid w:val="0020595B"/>
    <w:rsid w:val="00211C4C"/>
    <w:rsid w:val="002129AF"/>
    <w:rsid w:val="00231FCD"/>
    <w:rsid w:val="002432A5"/>
    <w:rsid w:val="00271CFE"/>
    <w:rsid w:val="0028162D"/>
    <w:rsid w:val="002C7898"/>
    <w:rsid w:val="002D2DC8"/>
    <w:rsid w:val="00334305"/>
    <w:rsid w:val="00340EC9"/>
    <w:rsid w:val="00356E1F"/>
    <w:rsid w:val="00367C6C"/>
    <w:rsid w:val="00382701"/>
    <w:rsid w:val="00386508"/>
    <w:rsid w:val="003A4FD7"/>
    <w:rsid w:val="003E4EC8"/>
    <w:rsid w:val="003F7215"/>
    <w:rsid w:val="00442DC7"/>
    <w:rsid w:val="00445442"/>
    <w:rsid w:val="004649B2"/>
    <w:rsid w:val="004661F5"/>
    <w:rsid w:val="00475683"/>
    <w:rsid w:val="00514631"/>
    <w:rsid w:val="005173F0"/>
    <w:rsid w:val="00537C75"/>
    <w:rsid w:val="00570DCC"/>
    <w:rsid w:val="00575000"/>
    <w:rsid w:val="00595485"/>
    <w:rsid w:val="005A6262"/>
    <w:rsid w:val="00626711"/>
    <w:rsid w:val="00645007"/>
    <w:rsid w:val="00655D03"/>
    <w:rsid w:val="0066500A"/>
    <w:rsid w:val="00677815"/>
    <w:rsid w:val="006B77B5"/>
    <w:rsid w:val="006F6139"/>
    <w:rsid w:val="00770D8E"/>
    <w:rsid w:val="00773450"/>
    <w:rsid w:val="007B6E47"/>
    <w:rsid w:val="007B6FF2"/>
    <w:rsid w:val="007E7D9A"/>
    <w:rsid w:val="00822B82"/>
    <w:rsid w:val="0082454D"/>
    <w:rsid w:val="00842269"/>
    <w:rsid w:val="0084515C"/>
    <w:rsid w:val="0084759D"/>
    <w:rsid w:val="00864F64"/>
    <w:rsid w:val="0087484D"/>
    <w:rsid w:val="00884FE6"/>
    <w:rsid w:val="008B5837"/>
    <w:rsid w:val="008C6A3A"/>
    <w:rsid w:val="008D310C"/>
    <w:rsid w:val="00922DC4"/>
    <w:rsid w:val="00934C30"/>
    <w:rsid w:val="00967179"/>
    <w:rsid w:val="009965C4"/>
    <w:rsid w:val="009A5AF3"/>
    <w:rsid w:val="009B37A2"/>
    <w:rsid w:val="009B540C"/>
    <w:rsid w:val="009C16B7"/>
    <w:rsid w:val="009D7A0B"/>
    <w:rsid w:val="00A021EC"/>
    <w:rsid w:val="00A025D6"/>
    <w:rsid w:val="00A04AEB"/>
    <w:rsid w:val="00A072C5"/>
    <w:rsid w:val="00A134B7"/>
    <w:rsid w:val="00A157BA"/>
    <w:rsid w:val="00A759C4"/>
    <w:rsid w:val="00A94C8A"/>
    <w:rsid w:val="00AD35E4"/>
    <w:rsid w:val="00B13D04"/>
    <w:rsid w:val="00B2227A"/>
    <w:rsid w:val="00B644EA"/>
    <w:rsid w:val="00B769FA"/>
    <w:rsid w:val="00BA6404"/>
    <w:rsid w:val="00BB0FC5"/>
    <w:rsid w:val="00BB1474"/>
    <w:rsid w:val="00BB3403"/>
    <w:rsid w:val="00BC57DF"/>
    <w:rsid w:val="00BD0FD0"/>
    <w:rsid w:val="00BD1D7C"/>
    <w:rsid w:val="00C2341E"/>
    <w:rsid w:val="00C433FD"/>
    <w:rsid w:val="00C8608C"/>
    <w:rsid w:val="00C928E8"/>
    <w:rsid w:val="00CB5798"/>
    <w:rsid w:val="00CD0039"/>
    <w:rsid w:val="00D52CDC"/>
    <w:rsid w:val="00D60DE7"/>
    <w:rsid w:val="00D8076F"/>
    <w:rsid w:val="00D81AA1"/>
    <w:rsid w:val="00D878F0"/>
    <w:rsid w:val="00DA4EF3"/>
    <w:rsid w:val="00E0638F"/>
    <w:rsid w:val="00E33DC2"/>
    <w:rsid w:val="00E451C5"/>
    <w:rsid w:val="00EA6AC2"/>
    <w:rsid w:val="00EB4847"/>
    <w:rsid w:val="00EB6C14"/>
    <w:rsid w:val="00EE1773"/>
    <w:rsid w:val="00EE3319"/>
    <w:rsid w:val="00EF2488"/>
    <w:rsid w:val="00EF77DF"/>
    <w:rsid w:val="00F13DA5"/>
    <w:rsid w:val="00F35198"/>
    <w:rsid w:val="00F460D2"/>
    <w:rsid w:val="00F50FCA"/>
    <w:rsid w:val="00F514F8"/>
    <w:rsid w:val="00F51BF7"/>
    <w:rsid w:val="00F61ECD"/>
    <w:rsid w:val="00F678D9"/>
    <w:rsid w:val="00F8095D"/>
    <w:rsid w:val="00F811F1"/>
    <w:rsid w:val="00F84466"/>
    <w:rsid w:val="00F906FE"/>
    <w:rsid w:val="00F917B9"/>
    <w:rsid w:val="00FA73BE"/>
    <w:rsid w:val="00FB5F15"/>
    <w:rsid w:val="00FC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5BD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7781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81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77815"/>
  </w:style>
  <w:style w:type="character" w:styleId="a4">
    <w:name w:val="Unresolved Mention"/>
    <w:basedOn w:val="a0"/>
    <w:uiPriority w:val="99"/>
    <w:rsid w:val="00922DC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D7A0B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45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45442"/>
    <w:rPr>
      <w:rFonts w:eastAsiaTheme="minorEastAsia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45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45442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tec.com/products/prf13" TargetMode="External"/><Relationship Id="rId13" Type="http://schemas.openxmlformats.org/officeDocument/2006/relationships/hyperlink" Target="https://www.samtec.com/solutions/precisionr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mtec.com/products/135" TargetMode="External"/><Relationship Id="rId12" Type="http://schemas.openxmlformats.org/officeDocument/2006/relationships/hyperlink" Target="https://www.samtec.com/products/prf1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samtec.com/products/rf047-a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amtec.com" TargetMode="External"/><Relationship Id="rId10" Type="http://schemas.openxmlformats.org/officeDocument/2006/relationships/hyperlink" Target="https://www.samtec.com/products/13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amtec.com/products/rf047-a" TargetMode="External"/><Relationship Id="rId14" Type="http://schemas.openxmlformats.org/officeDocument/2006/relationships/hyperlink" Target="mailto:RFGroup@sam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Collier</dc:creator>
  <cp:keywords/>
  <dc:description/>
  <cp:lastModifiedBy>Alice Wang</cp:lastModifiedBy>
  <cp:revision>4</cp:revision>
  <cp:lastPrinted>2019-01-22T18:17:00Z</cp:lastPrinted>
  <dcterms:created xsi:type="dcterms:W3CDTF">2022-05-26T06:31:00Z</dcterms:created>
  <dcterms:modified xsi:type="dcterms:W3CDTF">2022-05-26T06:34:00Z</dcterms:modified>
</cp:coreProperties>
</file>